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F29DE" w14:textId="6A44263D" w:rsidR="00BC43AB" w:rsidRDefault="00BC43AB" w:rsidP="002C1E98">
      <w:pPr>
        <w:spacing w:after="0" w:line="100" w:lineRule="atLeast"/>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Договор № </w:t>
      </w:r>
    </w:p>
    <w:p w14:paraId="30A61A44" w14:textId="6F102848" w:rsidR="00BC43AB" w:rsidRDefault="00BC43AB" w:rsidP="00BC43AB">
      <w:pPr>
        <w:spacing w:after="0" w:line="10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г. Москва                                                                                              </w:t>
      </w:r>
      <w:r w:rsidR="00AA370F">
        <w:rPr>
          <w:rFonts w:ascii="Times New Roman" w:eastAsia="Times New Roman" w:hAnsi="Times New Roman" w:cs="Times New Roman"/>
          <w:sz w:val="24"/>
          <w:szCs w:val="24"/>
        </w:rPr>
        <w:t xml:space="preserve">         </w:t>
      </w:r>
      <w:r w:rsidR="002C1E98">
        <w:rPr>
          <w:rFonts w:ascii="Times New Roman" w:eastAsia="Times New Roman" w:hAnsi="Times New Roman" w:cs="Times New Roman"/>
          <w:sz w:val="24"/>
          <w:szCs w:val="24"/>
        </w:rPr>
        <w:t xml:space="preserve"> «»</w:t>
      </w:r>
      <w:r w:rsidR="00E51009">
        <w:rPr>
          <w:rFonts w:ascii="Times New Roman" w:eastAsia="Times New Roman" w:hAnsi="Times New Roman" w:cs="Times New Roman"/>
          <w:sz w:val="24"/>
          <w:szCs w:val="24"/>
        </w:rPr>
        <w:t>20</w:t>
      </w:r>
      <w:r w:rsidR="00E61BDC">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г.</w:t>
      </w:r>
    </w:p>
    <w:p w14:paraId="6F4A7CC4" w14:textId="77777777" w:rsidR="00BC43AB" w:rsidRDefault="00BC43AB" w:rsidP="00BC43AB">
      <w:pPr>
        <w:spacing w:after="0" w:line="100" w:lineRule="atLeast"/>
        <w:jc w:val="both"/>
        <w:rPr>
          <w:rFonts w:ascii="Times New Roman" w:hAnsi="Times New Roman"/>
          <w:sz w:val="24"/>
          <w:szCs w:val="24"/>
        </w:rPr>
      </w:pPr>
    </w:p>
    <w:p w14:paraId="17A151C8" w14:textId="2CCE43CA" w:rsidR="00BC43AB" w:rsidRDefault="002C1E98" w:rsidP="0034743E">
      <w:pPr>
        <w:spacing w:after="0" w:line="100" w:lineRule="atLeast"/>
        <w:ind w:firstLine="708"/>
        <w:jc w:val="both"/>
        <w:rPr>
          <w:rFonts w:ascii="Times New Roman" w:eastAsia="Times New Roman" w:hAnsi="Times New Roman" w:cs="Times New Roman"/>
          <w:sz w:val="24"/>
          <w:szCs w:val="24"/>
        </w:rPr>
      </w:pPr>
      <w:r w:rsidRPr="002C1E98">
        <w:rPr>
          <w:rFonts w:ascii="Times New Roman" w:eastAsia="Times New Roman" w:hAnsi="Times New Roman" w:cs="Times New Roman"/>
          <w:sz w:val="24"/>
          <w:szCs w:val="24"/>
        </w:rPr>
        <w:t xml:space="preserve">ООО «СМ-СТОМАТОЛОГИЯ», </w:t>
      </w:r>
      <w:r w:rsidR="00973CF8">
        <w:rPr>
          <w:rFonts w:ascii="Times New Roman" w:eastAsia="Times New Roman" w:hAnsi="Times New Roman" w:cs="Times New Roman"/>
          <w:sz w:val="24"/>
          <w:szCs w:val="24"/>
        </w:rPr>
        <w:t>лицензия на осуществление медицинской деятельности № Л</w:t>
      </w:r>
      <w:r w:rsidR="001A19DE">
        <w:rPr>
          <w:rFonts w:ascii="Times New Roman" w:eastAsia="Times New Roman" w:hAnsi="Times New Roman" w:cs="Times New Roman"/>
          <w:sz w:val="24"/>
          <w:szCs w:val="24"/>
        </w:rPr>
        <w:t xml:space="preserve">041-01137-77/00356605 </w:t>
      </w:r>
      <w:r w:rsidR="00973CF8">
        <w:rPr>
          <w:rFonts w:ascii="Times New Roman" w:eastAsia="Times New Roman" w:hAnsi="Times New Roman" w:cs="Times New Roman"/>
          <w:sz w:val="24"/>
          <w:szCs w:val="24"/>
        </w:rPr>
        <w:t xml:space="preserve">от </w:t>
      </w:r>
      <w:r w:rsidR="00B74737" w:rsidRPr="008D7092">
        <w:rPr>
          <w:rFonts w:ascii="Times New Roman" w:eastAsia="Times New Roman" w:hAnsi="Times New Roman" w:cs="Times New Roman"/>
          <w:sz w:val="24"/>
          <w:szCs w:val="24"/>
        </w:rPr>
        <w:t>23</w:t>
      </w:r>
      <w:r w:rsidR="00B74737">
        <w:rPr>
          <w:rFonts w:ascii="Times New Roman" w:eastAsia="Times New Roman" w:hAnsi="Times New Roman" w:cs="Times New Roman"/>
          <w:sz w:val="24"/>
          <w:szCs w:val="24"/>
        </w:rPr>
        <w:t xml:space="preserve">.09.2020 </w:t>
      </w:r>
      <w:r w:rsidR="00973CF8">
        <w:rPr>
          <w:rFonts w:ascii="Times New Roman" w:eastAsia="Times New Roman" w:hAnsi="Times New Roman" w:cs="Times New Roman"/>
          <w:sz w:val="24"/>
          <w:szCs w:val="24"/>
        </w:rPr>
        <w:t xml:space="preserve">года, </w:t>
      </w:r>
      <w:r w:rsidRPr="002C1E98">
        <w:rPr>
          <w:rFonts w:ascii="Times New Roman" w:eastAsia="Times New Roman" w:hAnsi="Times New Roman" w:cs="Times New Roman"/>
          <w:sz w:val="24"/>
          <w:szCs w:val="24"/>
        </w:rPr>
        <w:t>именуемое в дальнейшем «</w:t>
      </w:r>
      <w:r>
        <w:rPr>
          <w:rFonts w:ascii="Times New Roman" w:eastAsia="Times New Roman" w:hAnsi="Times New Roman" w:cs="Times New Roman"/>
          <w:sz w:val="24"/>
          <w:szCs w:val="24"/>
        </w:rPr>
        <w:t>Исполнитель</w:t>
      </w:r>
      <w:r w:rsidRPr="002C1E98">
        <w:rPr>
          <w:rFonts w:ascii="Times New Roman" w:eastAsia="Times New Roman" w:hAnsi="Times New Roman" w:cs="Times New Roman"/>
          <w:sz w:val="24"/>
          <w:szCs w:val="24"/>
        </w:rPr>
        <w:t>», в лице Генерального директора Чернышовой Наталии Юрьевны, действующего на основании Устава</w:t>
      </w:r>
      <w:r w:rsidR="00A03AA2" w:rsidRPr="001E3FD3">
        <w:rPr>
          <w:rFonts w:ascii="Times New Roman" w:eastAsia="Times New Roman" w:hAnsi="Times New Roman" w:cs="Times New Roman"/>
          <w:color w:val="0D0D0D" w:themeColor="text1" w:themeTint="F2"/>
          <w:sz w:val="24"/>
          <w:szCs w:val="24"/>
        </w:rPr>
        <w:t>,</w:t>
      </w:r>
      <w:r w:rsidR="00BC43AB">
        <w:rPr>
          <w:rFonts w:ascii="Times New Roman" w:eastAsia="Times New Roman" w:hAnsi="Times New Roman" w:cs="Times New Roman"/>
          <w:sz w:val="24"/>
          <w:szCs w:val="24"/>
        </w:rPr>
        <w:t xml:space="preserve"> с одной стороны, и </w:t>
      </w:r>
      <w:r w:rsidR="00E51009">
        <w:rPr>
          <w:rFonts w:ascii="Times New Roman" w:eastAsia="Times New Roman" w:hAnsi="Times New Roman" w:cs="Times New Roman"/>
          <w:sz w:val="24"/>
          <w:szCs w:val="24"/>
        </w:rPr>
        <w:t xml:space="preserve"> </w:t>
      </w:r>
      <w:r w:rsidR="00BC43AB" w:rsidRPr="008D6552">
        <w:rPr>
          <w:rFonts w:ascii="Times New Roman" w:eastAsia="Times New Roman" w:hAnsi="Times New Roman" w:cs="Times New Roman"/>
          <w:sz w:val="24"/>
          <w:szCs w:val="24"/>
        </w:rPr>
        <w:t>именуемое в дальнейшем "</w:t>
      </w:r>
      <w:r>
        <w:rPr>
          <w:rFonts w:ascii="Times New Roman" w:eastAsia="Times New Roman" w:hAnsi="Times New Roman" w:cs="Times New Roman"/>
          <w:sz w:val="24"/>
          <w:szCs w:val="24"/>
        </w:rPr>
        <w:t>Заказчик</w:t>
      </w:r>
      <w:r w:rsidR="00BC43AB" w:rsidRPr="008D6552">
        <w:rPr>
          <w:rFonts w:ascii="Times New Roman" w:eastAsia="Times New Roman" w:hAnsi="Times New Roman" w:cs="Times New Roman"/>
          <w:sz w:val="24"/>
          <w:szCs w:val="24"/>
        </w:rPr>
        <w:t>", в лице</w:t>
      </w:r>
      <w:r>
        <w:rPr>
          <w:rFonts w:ascii="Times New Roman" w:eastAsia="Times New Roman" w:hAnsi="Times New Roman" w:cs="Times New Roman"/>
          <w:sz w:val="24"/>
          <w:szCs w:val="24"/>
        </w:rPr>
        <w:t xml:space="preserve">, </w:t>
      </w:r>
      <w:r w:rsidR="00BC43AB" w:rsidRPr="008D6552">
        <w:rPr>
          <w:rFonts w:ascii="Times New Roman" w:eastAsia="Times New Roman" w:hAnsi="Times New Roman" w:cs="Times New Roman"/>
          <w:sz w:val="24"/>
          <w:szCs w:val="24"/>
        </w:rPr>
        <w:t xml:space="preserve">действующего на основании </w:t>
      </w:r>
      <w:r w:rsidR="00E61BDC">
        <w:rPr>
          <w:rFonts w:ascii="Times New Roman" w:eastAsia="Times New Roman" w:hAnsi="Times New Roman" w:cs="Times New Roman"/>
          <w:sz w:val="24"/>
          <w:szCs w:val="24"/>
        </w:rPr>
        <w:t>Устава</w:t>
      </w:r>
      <w:r w:rsidR="00BC43AB" w:rsidRPr="008D6552">
        <w:rPr>
          <w:rFonts w:ascii="Times New Roman" w:eastAsia="Times New Roman" w:hAnsi="Times New Roman" w:cs="Times New Roman"/>
          <w:sz w:val="24"/>
          <w:szCs w:val="24"/>
        </w:rPr>
        <w:t>, с другой</w:t>
      </w:r>
      <w:r w:rsidR="00BC43AB">
        <w:rPr>
          <w:rFonts w:ascii="Times New Roman" w:eastAsia="Times New Roman" w:hAnsi="Times New Roman" w:cs="Times New Roman"/>
          <w:sz w:val="24"/>
          <w:szCs w:val="24"/>
        </w:rPr>
        <w:t xml:space="preserve"> стороны, совместно именуемые  "Стороны", а по отдельности  "Сторона" заключили настоящий договор о нижеследующем:</w:t>
      </w:r>
    </w:p>
    <w:p w14:paraId="22CB32C2" w14:textId="77777777" w:rsidR="00BC43AB" w:rsidRDefault="00BC43AB" w:rsidP="00BC43AB">
      <w:pPr>
        <w:spacing w:after="0" w:line="100" w:lineRule="atLeast"/>
        <w:jc w:val="both"/>
        <w:rPr>
          <w:rFonts w:ascii="Times New Roman" w:hAnsi="Times New Roman"/>
          <w:sz w:val="24"/>
          <w:szCs w:val="24"/>
        </w:rPr>
      </w:pPr>
    </w:p>
    <w:p w14:paraId="686712CB" w14:textId="77777777" w:rsidR="00BC43AB" w:rsidRDefault="00BC43AB" w:rsidP="00BC43AB">
      <w:pPr>
        <w:spacing w:after="0" w:line="100" w:lineRule="atLeast"/>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 ПРЕДМЕТ ДОГОВОРА.</w:t>
      </w:r>
    </w:p>
    <w:p w14:paraId="5548D92D" w14:textId="77777777" w:rsidR="00BC43AB" w:rsidRDefault="00BC43AB" w:rsidP="00BC43AB">
      <w:pPr>
        <w:spacing w:after="0" w:line="10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1.1.Исполнитель обязуется по заданию Заказчика выполнить зуботехнические работы (зубные протезы и зуботехнические приспособления</w:t>
      </w:r>
      <w:r w:rsidR="002C1E98">
        <w:rPr>
          <w:rFonts w:ascii="Times New Roman" w:eastAsia="Times New Roman" w:hAnsi="Times New Roman" w:cs="Times New Roman"/>
          <w:sz w:val="24"/>
          <w:szCs w:val="24"/>
        </w:rPr>
        <w:t xml:space="preserve">, фрезерные и иные </w:t>
      </w:r>
      <w:r w:rsidR="002C1E98" w:rsidRPr="002C1E98">
        <w:rPr>
          <w:rFonts w:ascii="Times New Roman" w:eastAsia="Times New Roman" w:hAnsi="Times New Roman" w:cs="Times New Roman"/>
          <w:sz w:val="24"/>
          <w:szCs w:val="24"/>
        </w:rPr>
        <w:t>зуботехнические работы</w:t>
      </w:r>
      <w:r>
        <w:rPr>
          <w:rFonts w:ascii="Times New Roman" w:eastAsia="Times New Roman" w:hAnsi="Times New Roman" w:cs="Times New Roman"/>
          <w:sz w:val="24"/>
          <w:szCs w:val="24"/>
        </w:rPr>
        <w:t xml:space="preserve">), именуемые в дальнейшем "Работы" и сдать их результат Заказчику, а Заказчик обязуется принять и оплатить результат выполненных Работ в порядке, в сроки и на условиях, предусмотренных настоящим Договором.       </w:t>
      </w:r>
    </w:p>
    <w:p w14:paraId="66C06E9C" w14:textId="77777777" w:rsidR="00BC43AB" w:rsidRDefault="00BC43AB" w:rsidP="00BC43AB">
      <w:pPr>
        <w:spacing w:after="0" w:line="10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1.2.Работы, предусмотренные в п.1.1. настоящего Договора, выполняются из материалов и на оборудовании Исполнителя. </w:t>
      </w:r>
    </w:p>
    <w:p w14:paraId="7F6039A6" w14:textId="77777777" w:rsidR="00BC43AB" w:rsidRDefault="00BC43AB" w:rsidP="00BC43AB">
      <w:pPr>
        <w:spacing w:after="0" w:line="10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1.3.Основанием для начала выполнения Работы является исполнение следующих условий:</w:t>
      </w:r>
    </w:p>
    <w:p w14:paraId="2990937C" w14:textId="77777777" w:rsidR="00BC43AB" w:rsidRDefault="00BC43AB" w:rsidP="00BC43AB">
      <w:pPr>
        <w:spacing w:after="0" w:line="10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предоставление Заказчиком подробного описания Работы, изложенным в </w:t>
      </w:r>
      <w:r w:rsidR="00B135E6">
        <w:rPr>
          <w:rFonts w:ascii="Times New Roman" w:eastAsia="Times New Roman" w:hAnsi="Times New Roman" w:cs="Times New Roman"/>
          <w:sz w:val="24"/>
          <w:szCs w:val="24"/>
        </w:rPr>
        <w:t>Заказ-наряде</w:t>
      </w:r>
      <w:r w:rsidR="00BF7F7D">
        <w:rPr>
          <w:rFonts w:ascii="Times New Roman" w:eastAsia="Times New Roman" w:hAnsi="Times New Roman" w:cs="Times New Roman"/>
          <w:sz w:val="24"/>
          <w:szCs w:val="24"/>
        </w:rPr>
        <w:t>,</w:t>
      </w:r>
      <w:r w:rsidR="003D78D2">
        <w:rPr>
          <w:rFonts w:ascii="Times New Roman" w:eastAsia="Times New Roman" w:hAnsi="Times New Roman" w:cs="Times New Roman"/>
          <w:sz w:val="24"/>
          <w:szCs w:val="24"/>
        </w:rPr>
        <w:t xml:space="preserve"> </w:t>
      </w:r>
      <w:r w:rsidR="00B135E6">
        <w:rPr>
          <w:rFonts w:ascii="Times New Roman" w:eastAsia="Times New Roman" w:hAnsi="Times New Roman" w:cs="Times New Roman"/>
          <w:sz w:val="24"/>
          <w:szCs w:val="24"/>
        </w:rPr>
        <w:t xml:space="preserve">2 </w:t>
      </w:r>
      <w:r w:rsidR="00BF7F7D">
        <w:rPr>
          <w:rFonts w:ascii="Times New Roman" w:eastAsia="Times New Roman" w:hAnsi="Times New Roman" w:cs="Times New Roman"/>
          <w:sz w:val="24"/>
          <w:szCs w:val="24"/>
        </w:rPr>
        <w:t>ф</w:t>
      </w:r>
      <w:r w:rsidR="00B135E6">
        <w:rPr>
          <w:rFonts w:ascii="Times New Roman" w:eastAsia="Times New Roman" w:hAnsi="Times New Roman" w:cs="Times New Roman"/>
          <w:sz w:val="24"/>
          <w:szCs w:val="24"/>
        </w:rPr>
        <w:t>ормы</w:t>
      </w:r>
      <w:r w:rsidR="003D78D2">
        <w:rPr>
          <w:rFonts w:ascii="Times New Roman" w:eastAsia="Times New Roman" w:hAnsi="Times New Roman" w:cs="Times New Roman"/>
          <w:sz w:val="24"/>
          <w:szCs w:val="24"/>
        </w:rPr>
        <w:t xml:space="preserve"> </w:t>
      </w:r>
      <w:r w:rsidR="00B135E6">
        <w:rPr>
          <w:rFonts w:ascii="Times New Roman" w:eastAsia="Times New Roman" w:hAnsi="Times New Roman" w:cs="Times New Roman"/>
          <w:sz w:val="24"/>
          <w:szCs w:val="24"/>
        </w:rPr>
        <w:t>Заказ–наряда (форма 1 ортопедический и форма 2 ортодонтический) указаны</w:t>
      </w:r>
      <w:r w:rsidR="003D78D2">
        <w:rPr>
          <w:rFonts w:ascii="Times New Roman" w:eastAsia="Times New Roman" w:hAnsi="Times New Roman" w:cs="Times New Roman"/>
          <w:sz w:val="24"/>
          <w:szCs w:val="24"/>
        </w:rPr>
        <w:t xml:space="preserve"> в Приложении№1 к настоящему договору</w:t>
      </w:r>
      <w:r>
        <w:rPr>
          <w:rFonts w:ascii="Times New Roman" w:eastAsia="Times New Roman" w:hAnsi="Times New Roman" w:cs="Times New Roman"/>
          <w:sz w:val="24"/>
          <w:szCs w:val="24"/>
        </w:rPr>
        <w:t>,</w:t>
      </w:r>
    </w:p>
    <w:p w14:paraId="2A76D164" w14:textId="77777777" w:rsidR="00BC43AB" w:rsidRDefault="00BC43AB" w:rsidP="00BC43AB">
      <w:pPr>
        <w:spacing w:after="0" w:line="10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предоставление Заказчиком</w:t>
      </w:r>
      <w:r w:rsidR="00E4400C">
        <w:rPr>
          <w:rFonts w:ascii="Times New Roman" w:eastAsia="Times New Roman" w:hAnsi="Times New Roman" w:cs="Times New Roman"/>
          <w:sz w:val="24"/>
          <w:szCs w:val="24"/>
        </w:rPr>
        <w:t xml:space="preserve"> исходного материала к Работе (</w:t>
      </w:r>
      <w:r>
        <w:rPr>
          <w:rFonts w:ascii="Times New Roman" w:eastAsia="Times New Roman" w:hAnsi="Times New Roman" w:cs="Times New Roman"/>
          <w:sz w:val="24"/>
          <w:szCs w:val="24"/>
        </w:rPr>
        <w:t>слепки, модели, регистраты прикуса и т.п.)</w:t>
      </w:r>
      <w:r w:rsidR="003D78D2">
        <w:rPr>
          <w:rFonts w:ascii="Times New Roman" w:eastAsia="Times New Roman" w:hAnsi="Times New Roman" w:cs="Times New Roman"/>
          <w:sz w:val="24"/>
          <w:szCs w:val="24"/>
        </w:rPr>
        <w:t>. Требования к оттискам изложены в Приложении №2 к настоящему договору.</w:t>
      </w:r>
    </w:p>
    <w:p w14:paraId="2B4BBEE6" w14:textId="3A3ACB5E" w:rsidR="00BC43AB" w:rsidRDefault="003D78D2" w:rsidP="003D78D2">
      <w:pPr>
        <w:spacing w:after="0" w:line="10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 Наименование работ, цена и сроки </w:t>
      </w:r>
      <w:r w:rsidR="00BC43AB">
        <w:rPr>
          <w:rFonts w:ascii="Times New Roman" w:eastAsia="Times New Roman" w:hAnsi="Times New Roman" w:cs="Times New Roman"/>
          <w:sz w:val="24"/>
          <w:szCs w:val="24"/>
        </w:rPr>
        <w:t>выполнения Работы указываются в</w:t>
      </w:r>
      <w:r>
        <w:rPr>
          <w:rFonts w:ascii="Times New Roman" w:eastAsia="Times New Roman" w:hAnsi="Times New Roman" w:cs="Times New Roman"/>
          <w:sz w:val="24"/>
          <w:szCs w:val="24"/>
        </w:rPr>
        <w:t xml:space="preserve"> </w:t>
      </w:r>
      <w:r w:rsidR="00FB3160">
        <w:rPr>
          <w:rFonts w:ascii="Times New Roman" w:eastAsia="Times New Roman" w:hAnsi="Times New Roman" w:cs="Times New Roman"/>
          <w:sz w:val="24"/>
          <w:szCs w:val="24"/>
        </w:rPr>
        <w:t>Прейскуранте (</w:t>
      </w:r>
      <w:r w:rsidR="00BC43AB" w:rsidRPr="00530B3E">
        <w:rPr>
          <w:rFonts w:ascii="Times New Roman" w:eastAsia="Times New Roman" w:hAnsi="Times New Roman" w:cs="Times New Roman"/>
          <w:sz w:val="24"/>
          <w:szCs w:val="24"/>
        </w:rPr>
        <w:t>Приложени</w:t>
      </w:r>
      <w:r>
        <w:rPr>
          <w:rFonts w:ascii="Times New Roman" w:eastAsia="Times New Roman" w:hAnsi="Times New Roman" w:cs="Times New Roman"/>
          <w:sz w:val="24"/>
          <w:szCs w:val="24"/>
        </w:rPr>
        <w:t>е</w:t>
      </w:r>
      <w:r w:rsidR="00BC43AB" w:rsidRPr="00530B3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3</w:t>
      </w:r>
      <w:r w:rsidR="00AE2DE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к настоящему договору</w:t>
      </w:r>
      <w:r w:rsidR="00BC43AB" w:rsidRPr="00530B3E">
        <w:rPr>
          <w:rFonts w:ascii="Times New Roman" w:eastAsia="Times New Roman" w:hAnsi="Times New Roman" w:cs="Times New Roman"/>
          <w:sz w:val="24"/>
          <w:szCs w:val="24"/>
        </w:rPr>
        <w:t>.</w:t>
      </w:r>
      <w:r w:rsidR="00BC43AB">
        <w:rPr>
          <w:rFonts w:ascii="Times New Roman" w:eastAsia="Times New Roman" w:hAnsi="Times New Roman" w:cs="Times New Roman"/>
          <w:sz w:val="24"/>
          <w:szCs w:val="24"/>
        </w:rPr>
        <w:br/>
      </w:r>
    </w:p>
    <w:p w14:paraId="13E741AB" w14:textId="77777777" w:rsidR="00BC43AB" w:rsidRDefault="00BC43AB" w:rsidP="00BC43AB">
      <w:pPr>
        <w:spacing w:after="0" w:line="100" w:lineRule="atLeast"/>
        <w:jc w:val="both"/>
        <w:rPr>
          <w:rFonts w:ascii="Times New Roman" w:eastAsia="Times New Roman" w:hAnsi="Times New Roman" w:cs="Times New Roman"/>
          <w:sz w:val="24"/>
          <w:szCs w:val="24"/>
        </w:rPr>
      </w:pPr>
    </w:p>
    <w:p w14:paraId="29CEF4DF" w14:textId="77777777" w:rsidR="00BC43AB" w:rsidRDefault="00BC43AB" w:rsidP="00BC43AB">
      <w:pPr>
        <w:spacing w:after="0" w:line="100" w:lineRule="atLeast"/>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 ПРАВА И ОБЯЗАННОСТИ СТОРОН.</w:t>
      </w:r>
    </w:p>
    <w:p w14:paraId="0394C7E3" w14:textId="77777777" w:rsidR="00BC43AB" w:rsidRDefault="00BC43AB" w:rsidP="00BC43AB">
      <w:pPr>
        <w:spacing w:after="0" w:line="10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 Права и обязанности Исполнителя:</w:t>
      </w:r>
    </w:p>
    <w:p w14:paraId="7DC4FDC4" w14:textId="77777777" w:rsidR="00BC43AB" w:rsidRDefault="00BC43AB" w:rsidP="00BC43AB">
      <w:pPr>
        <w:tabs>
          <w:tab w:val="left" w:pos="8789"/>
        </w:tabs>
        <w:spacing w:after="0" w:line="10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2.1.1.Выполнять Работы и сдавать их результат в установленные сроки в соответствии с нарядом.</w:t>
      </w:r>
    </w:p>
    <w:p w14:paraId="09485226" w14:textId="77777777" w:rsidR="00BC43AB" w:rsidRDefault="00BC43AB" w:rsidP="00BC43AB">
      <w:pPr>
        <w:tabs>
          <w:tab w:val="left" w:pos="8789"/>
        </w:tabs>
        <w:spacing w:after="0" w:line="10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2.1.2.Своевременно предупреждать Заказчика о возникновении обстоятельств, которые могут ухудшить качество Работы и/или увеличить сроки их выполнения, в устной или письменной форме. При этом Сторонами согласовываются действия по устранению таких обстоятельств и изменение сроков выполнения Работ.</w:t>
      </w:r>
    </w:p>
    <w:p w14:paraId="36843EB7" w14:textId="77777777" w:rsidR="00BC43AB" w:rsidRDefault="00BC43AB" w:rsidP="00BC43AB">
      <w:pPr>
        <w:tabs>
          <w:tab w:val="left" w:pos="8789"/>
        </w:tabs>
        <w:spacing w:after="0" w:line="10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2.1.3.Все материалы, которые используются при выполнении Работ Исполнителем, должны иметь соответствующие сертификаты, удостоверяющие их качество.</w:t>
      </w:r>
    </w:p>
    <w:p w14:paraId="0A66D431" w14:textId="77777777" w:rsidR="00BC43AB" w:rsidRDefault="00BC43AB" w:rsidP="00BC43AB">
      <w:pPr>
        <w:tabs>
          <w:tab w:val="left" w:pos="8789"/>
        </w:tabs>
        <w:spacing w:after="0" w:line="10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2.1.4.Исполнитель вправе привлекать для выполнения Работ по настоящему договору третьих лиц, оставаясь ответственным за конечный результат перед Заказчиком.</w:t>
      </w:r>
    </w:p>
    <w:p w14:paraId="25E709E2" w14:textId="77777777" w:rsidR="00BC43AB" w:rsidRDefault="00BC43AB" w:rsidP="002C1E98">
      <w:pPr>
        <w:tabs>
          <w:tab w:val="left" w:pos="8789"/>
        </w:tabs>
        <w:spacing w:after="0" w:line="10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2.1.5.</w:t>
      </w:r>
      <w:r w:rsidR="002C1E9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Принимать от Заказчика все пожелания и замечания по результатам Работ в течении двух рабочих недель, с даты предоставления Заказчику выполненной Работы.</w:t>
      </w:r>
    </w:p>
    <w:p w14:paraId="2B72F1C7" w14:textId="6F35EAED" w:rsidR="00BC43AB" w:rsidRDefault="00BC43AB" w:rsidP="00BC43AB">
      <w:pPr>
        <w:spacing w:after="0" w:line="10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r w:rsidR="002C1E98">
        <w:rPr>
          <w:rFonts w:ascii="Times New Roman" w:eastAsia="Times New Roman" w:hAnsi="Times New Roman" w:cs="Times New Roman"/>
          <w:sz w:val="24"/>
          <w:szCs w:val="24"/>
        </w:rPr>
        <w:t>6</w:t>
      </w:r>
      <w:r>
        <w:rPr>
          <w:rFonts w:ascii="Times New Roman" w:eastAsia="Times New Roman" w:hAnsi="Times New Roman" w:cs="Times New Roman"/>
          <w:sz w:val="24"/>
          <w:szCs w:val="24"/>
        </w:rPr>
        <w:t>. В случаях выявления Заказчиком недостатков результата Работ, рассмотреть претензию Заказчика в течени</w:t>
      </w:r>
      <w:r w:rsidR="00FB3160">
        <w:rPr>
          <w:rFonts w:ascii="Times New Roman" w:eastAsia="Times New Roman" w:hAnsi="Times New Roman" w:cs="Times New Roman"/>
          <w:sz w:val="24"/>
          <w:szCs w:val="24"/>
        </w:rPr>
        <w:t>е</w:t>
      </w:r>
      <w:r>
        <w:rPr>
          <w:rFonts w:ascii="Times New Roman" w:eastAsia="Times New Roman" w:hAnsi="Times New Roman" w:cs="Times New Roman"/>
          <w:sz w:val="24"/>
          <w:szCs w:val="24"/>
        </w:rPr>
        <w:t xml:space="preserve"> трех рабочих дней с даты получения обоснованной письменной претензии с указанием недостатков результата Работ.</w:t>
      </w:r>
    </w:p>
    <w:p w14:paraId="73B22E7D" w14:textId="77777777" w:rsidR="00BC43AB" w:rsidRDefault="00BC43AB" w:rsidP="00BC43AB">
      <w:pPr>
        <w:spacing w:after="0" w:line="10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r w:rsidR="002C1E98">
        <w:rPr>
          <w:rFonts w:ascii="Times New Roman" w:eastAsia="Times New Roman" w:hAnsi="Times New Roman" w:cs="Times New Roman"/>
          <w:sz w:val="24"/>
          <w:szCs w:val="24"/>
        </w:rPr>
        <w:t>7</w:t>
      </w:r>
      <w:r>
        <w:rPr>
          <w:rFonts w:ascii="Times New Roman" w:eastAsia="Times New Roman" w:hAnsi="Times New Roman" w:cs="Times New Roman"/>
          <w:sz w:val="24"/>
          <w:szCs w:val="24"/>
        </w:rPr>
        <w:t>. Устранить своими силами и за свой счет все выявленные недостатки результата Работ в согласованные с Заказчиком сроки, во всех случаях установленной вины Исполнителя.</w:t>
      </w:r>
    </w:p>
    <w:p w14:paraId="15AE7164" w14:textId="77777777" w:rsidR="00BC43AB" w:rsidRDefault="00BC43AB" w:rsidP="00BC43AB">
      <w:pPr>
        <w:spacing w:after="0" w:line="10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r w:rsidR="002C1E98">
        <w:rPr>
          <w:rFonts w:ascii="Times New Roman" w:eastAsia="Times New Roman" w:hAnsi="Times New Roman" w:cs="Times New Roman"/>
          <w:sz w:val="24"/>
          <w:szCs w:val="24"/>
        </w:rPr>
        <w:t>8</w:t>
      </w:r>
      <w:r>
        <w:rPr>
          <w:rFonts w:ascii="Times New Roman" w:eastAsia="Times New Roman" w:hAnsi="Times New Roman" w:cs="Times New Roman"/>
          <w:sz w:val="24"/>
          <w:szCs w:val="24"/>
        </w:rPr>
        <w:t xml:space="preserve">. Отказаться и/или приостановить Работы в случае предоставления Заказчиком рабочего материала ненадлежащего качества, </w:t>
      </w:r>
      <w:r w:rsidR="002C1E98">
        <w:rPr>
          <w:rFonts w:ascii="Times New Roman" w:eastAsia="Times New Roman" w:hAnsi="Times New Roman" w:cs="Times New Roman"/>
          <w:sz w:val="24"/>
          <w:szCs w:val="24"/>
        </w:rPr>
        <w:t xml:space="preserve">неоплаты  Заказчиком ранее выполненных работ, </w:t>
      </w:r>
      <w:r>
        <w:rPr>
          <w:rFonts w:ascii="Times New Roman" w:eastAsia="Times New Roman" w:hAnsi="Times New Roman" w:cs="Times New Roman"/>
          <w:sz w:val="24"/>
          <w:szCs w:val="24"/>
        </w:rPr>
        <w:t>либо отсутствия письменного описания Работ.</w:t>
      </w:r>
    </w:p>
    <w:p w14:paraId="6040C618" w14:textId="77777777" w:rsidR="00BC43AB" w:rsidRDefault="00BC43AB" w:rsidP="00BC43AB">
      <w:pPr>
        <w:spacing w:after="0" w:line="100" w:lineRule="atLeast"/>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  </w:t>
      </w:r>
    </w:p>
    <w:p w14:paraId="2FFC6C79" w14:textId="77777777" w:rsidR="00BC43AB" w:rsidRDefault="00BC43AB" w:rsidP="00BC43AB">
      <w:pPr>
        <w:spacing w:after="0" w:line="10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 Права и обязанности Заказчика:</w:t>
      </w:r>
    </w:p>
    <w:p w14:paraId="01DA2B10" w14:textId="77777777" w:rsidR="00BC43AB" w:rsidRDefault="00BC43AB" w:rsidP="00BC43AB">
      <w:pPr>
        <w:spacing w:after="0" w:line="10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2.2.1.Предоставить Исполнителю рабочий материал с соблюдением следующих условий:</w:t>
      </w:r>
    </w:p>
    <w:p w14:paraId="29B2B4C5" w14:textId="77777777" w:rsidR="00BC43AB" w:rsidRDefault="00BC43AB" w:rsidP="00BC43AB">
      <w:pPr>
        <w:spacing w:after="0" w:line="10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подробное заполнение сопровождающего документа (наряда), где необходимо внести         информацию: Ф.И.О. доктора, Ф.И.О. пациента, состав Работ,  цвет, срок выполнения Работ</w:t>
      </w:r>
      <w:r w:rsidR="007E2241">
        <w:rPr>
          <w:rFonts w:ascii="Times New Roman" w:eastAsia="Times New Roman" w:hAnsi="Times New Roman" w:cs="Times New Roman"/>
          <w:sz w:val="24"/>
          <w:szCs w:val="24"/>
        </w:rPr>
        <w:t xml:space="preserve"> в соответствии с Приложением №3</w:t>
      </w:r>
      <w:r>
        <w:rPr>
          <w:rFonts w:ascii="Times New Roman" w:eastAsia="Times New Roman" w:hAnsi="Times New Roman" w:cs="Times New Roman"/>
          <w:sz w:val="24"/>
          <w:szCs w:val="24"/>
        </w:rPr>
        <w:t>;</w:t>
      </w:r>
    </w:p>
    <w:p w14:paraId="47CDA6A3" w14:textId="77777777" w:rsidR="00BC43AB" w:rsidRDefault="00BC43AB" w:rsidP="00BC43AB">
      <w:pPr>
        <w:spacing w:after="0" w:line="10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рабочий материал должен </w:t>
      </w:r>
      <w:r w:rsidR="007E2241">
        <w:rPr>
          <w:rFonts w:ascii="Times New Roman" w:eastAsia="Times New Roman" w:hAnsi="Times New Roman" w:cs="Times New Roman"/>
          <w:sz w:val="24"/>
          <w:szCs w:val="24"/>
        </w:rPr>
        <w:t xml:space="preserve">соответствовать Требованиям к оттиску, </w:t>
      </w:r>
      <w:r>
        <w:rPr>
          <w:rFonts w:ascii="Times New Roman" w:eastAsia="Times New Roman" w:hAnsi="Times New Roman" w:cs="Times New Roman"/>
          <w:sz w:val="24"/>
          <w:szCs w:val="24"/>
        </w:rPr>
        <w:t>содержать необходимые элементы для выполнения работы: рабочий слепок, слепок антагонистов, регистраты прикуса.</w:t>
      </w:r>
    </w:p>
    <w:p w14:paraId="377E871E" w14:textId="77777777" w:rsidR="007A13E7" w:rsidRDefault="00BC43AB" w:rsidP="00BC43AB">
      <w:pPr>
        <w:spacing w:after="0" w:line="10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2.2.2. Принять результат Работ и подписать Акт о приемке выполненных работ не позднее трех рабочих дней с момента получения соответствующего Акта, либо в тот же срок предоставить письменный мотивированный отказ от приемки Работ с указанием недостатков результата Работ.</w:t>
      </w:r>
      <w:r w:rsidR="007A13E7">
        <w:rPr>
          <w:rFonts w:ascii="Times New Roman" w:eastAsia="Times New Roman" w:hAnsi="Times New Roman" w:cs="Times New Roman"/>
          <w:sz w:val="24"/>
          <w:szCs w:val="24"/>
        </w:rPr>
        <w:t xml:space="preserve"> </w:t>
      </w:r>
    </w:p>
    <w:p w14:paraId="0C1263D1" w14:textId="77777777" w:rsidR="00BC43AB" w:rsidRDefault="00BC43AB" w:rsidP="00BC43AB">
      <w:pPr>
        <w:spacing w:after="0" w:line="10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2.2.3. Согласовывать с Исполнителем все изменения в Работе, возникшие после выполнения клинических этапов</w:t>
      </w:r>
      <w:r w:rsidR="007A13E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(примерок).</w:t>
      </w:r>
    </w:p>
    <w:p w14:paraId="388BFB34" w14:textId="77777777" w:rsidR="00BC43AB" w:rsidRDefault="00BC43AB" w:rsidP="00BC43AB">
      <w:pPr>
        <w:spacing w:after="0" w:line="10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2.2.4. Получать от Исполнителя информацию о материалах и оборудовании, используемых при выполнении Работ, без вмешательства во внутренние дела Исполнителя.</w:t>
      </w:r>
    </w:p>
    <w:p w14:paraId="6D30CF28" w14:textId="77777777" w:rsidR="00BC43AB" w:rsidRDefault="00BC43AB" w:rsidP="00BC43AB">
      <w:pPr>
        <w:spacing w:after="0" w:line="10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2.2.5.Приостановить и/или отменить выполнение Работ Исполнителем. В случае приостановки выполнения Работ, сроки сдачи результата Работ согласовываются Сторонами заново. В случае отмены выполнения Работ, Заказчик обязуется оплатить фактически понесенные затраты Исполнителя на выполнение этапов Работ.</w:t>
      </w:r>
    </w:p>
    <w:p w14:paraId="04882680" w14:textId="77777777" w:rsidR="00BC43AB" w:rsidRDefault="00BC43AB" w:rsidP="00BC43AB">
      <w:pPr>
        <w:spacing w:after="0" w:line="10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2.2.6.Заказчик обязуется оплатить выполненные работы в размере, в сроки и в порядке, предусмотренные настоящим договором.</w:t>
      </w:r>
    </w:p>
    <w:p w14:paraId="76399E71" w14:textId="77777777" w:rsidR="00E90D2A" w:rsidRDefault="00E90D2A" w:rsidP="00BC43AB">
      <w:pPr>
        <w:spacing w:after="0" w:line="100" w:lineRule="atLeast"/>
        <w:jc w:val="both"/>
        <w:rPr>
          <w:rFonts w:ascii="Times New Roman" w:eastAsia="Times New Roman" w:hAnsi="Times New Roman" w:cs="Times New Roman"/>
          <w:sz w:val="24"/>
          <w:szCs w:val="24"/>
        </w:rPr>
      </w:pPr>
    </w:p>
    <w:p w14:paraId="1B8039C2" w14:textId="77777777" w:rsidR="00BC43AB" w:rsidRDefault="00BC43AB" w:rsidP="00BC43AB">
      <w:pPr>
        <w:spacing w:after="0" w:line="100" w:lineRule="atLeast"/>
        <w:jc w:val="both"/>
        <w:rPr>
          <w:rFonts w:ascii="Times New Roman" w:eastAsia="Times New Roman" w:hAnsi="Times New Roman" w:cs="Times New Roman"/>
          <w:sz w:val="24"/>
          <w:szCs w:val="24"/>
        </w:rPr>
      </w:pPr>
    </w:p>
    <w:p w14:paraId="21347FC0" w14:textId="77777777" w:rsidR="00BC43AB" w:rsidRDefault="00BC43AB" w:rsidP="00BC43AB">
      <w:pPr>
        <w:spacing w:after="0" w:line="100" w:lineRule="atLeast"/>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 СРОКИ ВЫПОЛНЕНИЯ РАБОТ И ПОРЯДОК ПРИЕМКИ ВЫПОЛНЕННЫХ РАБОТ.</w:t>
      </w:r>
    </w:p>
    <w:p w14:paraId="7615AC08" w14:textId="5A5A08FD" w:rsidR="00BC43AB" w:rsidRDefault="00BC43AB" w:rsidP="00BC43AB">
      <w:pPr>
        <w:spacing w:after="0" w:line="10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r w:rsidR="00FB316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Сроки выполнения Работ, указанных в </w:t>
      </w:r>
      <w:r w:rsidRPr="00530B3E">
        <w:rPr>
          <w:rFonts w:ascii="Times New Roman" w:eastAsia="Times New Roman" w:hAnsi="Times New Roman" w:cs="Times New Roman"/>
          <w:color w:val="000000" w:themeColor="text1"/>
          <w:sz w:val="24"/>
          <w:szCs w:val="24"/>
        </w:rPr>
        <w:t>п1.</w:t>
      </w:r>
      <w:r w:rsidR="008D6552" w:rsidRPr="00530B3E">
        <w:rPr>
          <w:rFonts w:ascii="Times New Roman" w:eastAsia="Times New Roman" w:hAnsi="Times New Roman" w:cs="Times New Roman"/>
          <w:color w:val="000000" w:themeColor="text1"/>
          <w:sz w:val="24"/>
          <w:szCs w:val="24"/>
        </w:rPr>
        <w:t>4</w:t>
      </w:r>
      <w:r w:rsidRPr="00530B3E">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sz w:val="24"/>
          <w:szCs w:val="24"/>
        </w:rPr>
        <w:t xml:space="preserve">настоящего </w:t>
      </w:r>
      <w:r w:rsidR="00FB3160">
        <w:rPr>
          <w:rFonts w:ascii="Times New Roman" w:eastAsia="Times New Roman" w:hAnsi="Times New Roman" w:cs="Times New Roman"/>
          <w:sz w:val="24"/>
          <w:szCs w:val="24"/>
        </w:rPr>
        <w:t>Договора, устанавливаются</w:t>
      </w:r>
      <w:r>
        <w:rPr>
          <w:rFonts w:ascii="Times New Roman" w:eastAsia="Times New Roman" w:hAnsi="Times New Roman" w:cs="Times New Roman"/>
          <w:sz w:val="24"/>
          <w:szCs w:val="24"/>
        </w:rPr>
        <w:t xml:space="preserve"> в прайс-листе Исполнителя.</w:t>
      </w:r>
    </w:p>
    <w:p w14:paraId="3875B375" w14:textId="3EC04AA6" w:rsidR="00BC43AB" w:rsidRDefault="00BC43AB" w:rsidP="00BC43AB">
      <w:pPr>
        <w:spacing w:after="0" w:line="10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FB3160">
        <w:rPr>
          <w:rFonts w:ascii="Times New Roman" w:eastAsia="Times New Roman" w:hAnsi="Times New Roman" w:cs="Times New Roman"/>
          <w:sz w:val="24"/>
          <w:szCs w:val="24"/>
        </w:rPr>
        <w:t>2. Датой</w:t>
      </w:r>
      <w:r>
        <w:rPr>
          <w:rFonts w:ascii="Times New Roman" w:eastAsia="Times New Roman" w:hAnsi="Times New Roman" w:cs="Times New Roman"/>
          <w:sz w:val="24"/>
          <w:szCs w:val="24"/>
        </w:rPr>
        <w:t xml:space="preserve"> начала Работ является день получения Исполнителем рабочего материала и </w:t>
      </w:r>
      <w:r w:rsidR="00A71A4B">
        <w:rPr>
          <w:rFonts w:ascii="Times New Roman" w:eastAsia="Times New Roman" w:hAnsi="Times New Roman" w:cs="Times New Roman"/>
          <w:sz w:val="24"/>
          <w:szCs w:val="24"/>
        </w:rPr>
        <w:t>Н</w:t>
      </w:r>
      <w:r>
        <w:rPr>
          <w:rFonts w:ascii="Times New Roman" w:eastAsia="Times New Roman" w:hAnsi="Times New Roman" w:cs="Times New Roman"/>
          <w:sz w:val="24"/>
          <w:szCs w:val="24"/>
        </w:rPr>
        <w:t>аряда.</w:t>
      </w:r>
    </w:p>
    <w:p w14:paraId="16724F6C" w14:textId="77777777" w:rsidR="00BC43AB" w:rsidRDefault="00BC43AB" w:rsidP="00BC43AB">
      <w:pPr>
        <w:spacing w:after="0" w:line="10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3.3.По согласованию Сторон срок выполнения Работ может быть увеличен.</w:t>
      </w:r>
    </w:p>
    <w:p w14:paraId="3A5D9363" w14:textId="77777777" w:rsidR="00BC43AB" w:rsidRDefault="00BC43AB" w:rsidP="00BC43AB">
      <w:pPr>
        <w:spacing w:after="0" w:line="10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3.4.Сдача результата Работ Исполнителем и их приемка Заказчиком оформляется Актом о приемке выполненных работ, который подписывается обеими Сторонами.</w:t>
      </w:r>
    </w:p>
    <w:p w14:paraId="32EC1CCD" w14:textId="394171B0" w:rsidR="00BC43AB" w:rsidRDefault="00BC43AB" w:rsidP="00BC43AB">
      <w:pPr>
        <w:spacing w:after="0" w:line="10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3.5. В случае необоснованного </w:t>
      </w:r>
      <w:r w:rsidR="00FB3160">
        <w:rPr>
          <w:rFonts w:ascii="Times New Roman" w:eastAsia="Times New Roman" w:hAnsi="Times New Roman" w:cs="Times New Roman"/>
          <w:sz w:val="24"/>
          <w:szCs w:val="24"/>
        </w:rPr>
        <w:t>(немотивированного</w:t>
      </w:r>
      <w:r>
        <w:rPr>
          <w:rFonts w:ascii="Times New Roman" w:eastAsia="Times New Roman" w:hAnsi="Times New Roman" w:cs="Times New Roman"/>
          <w:sz w:val="24"/>
          <w:szCs w:val="24"/>
        </w:rPr>
        <w:t xml:space="preserve">) уклонения </w:t>
      </w:r>
      <w:r w:rsidR="00FB3160">
        <w:rPr>
          <w:rFonts w:ascii="Times New Roman" w:eastAsia="Times New Roman" w:hAnsi="Times New Roman" w:cs="Times New Roman"/>
          <w:sz w:val="24"/>
          <w:szCs w:val="24"/>
        </w:rPr>
        <w:t>Заказчика от</w:t>
      </w:r>
      <w:r>
        <w:rPr>
          <w:rFonts w:ascii="Times New Roman" w:eastAsia="Times New Roman" w:hAnsi="Times New Roman" w:cs="Times New Roman"/>
          <w:sz w:val="24"/>
          <w:szCs w:val="24"/>
        </w:rPr>
        <w:t xml:space="preserve"> подписания Акта о приемке выполненных работ в течени</w:t>
      </w:r>
      <w:r w:rsidR="00876994">
        <w:rPr>
          <w:rFonts w:ascii="Times New Roman" w:eastAsia="Times New Roman" w:hAnsi="Times New Roman" w:cs="Times New Roman"/>
          <w:sz w:val="24"/>
          <w:szCs w:val="24"/>
        </w:rPr>
        <w:t>е</w:t>
      </w:r>
      <w:r>
        <w:rPr>
          <w:rFonts w:ascii="Times New Roman" w:eastAsia="Times New Roman" w:hAnsi="Times New Roman" w:cs="Times New Roman"/>
          <w:sz w:val="24"/>
          <w:szCs w:val="24"/>
        </w:rPr>
        <w:t xml:space="preserve"> трех рабочих </w:t>
      </w:r>
      <w:r w:rsidR="00FB3160">
        <w:rPr>
          <w:rFonts w:ascii="Times New Roman" w:eastAsia="Times New Roman" w:hAnsi="Times New Roman" w:cs="Times New Roman"/>
          <w:sz w:val="24"/>
          <w:szCs w:val="24"/>
        </w:rPr>
        <w:t>дней с</w:t>
      </w:r>
      <w:r>
        <w:rPr>
          <w:rFonts w:ascii="Times New Roman" w:eastAsia="Times New Roman" w:hAnsi="Times New Roman" w:cs="Times New Roman"/>
          <w:sz w:val="24"/>
          <w:szCs w:val="24"/>
        </w:rPr>
        <w:t xml:space="preserve"> момента получения Акта Заказчиком, Работы по настоящему договору считаются сданными Исполнителем в полном объеме и принятыми Заказчиком на основании одностороннего Акта.</w:t>
      </w:r>
    </w:p>
    <w:p w14:paraId="2719A42A" w14:textId="77777777" w:rsidR="00BC43AB" w:rsidRDefault="00BC43AB" w:rsidP="00BC43AB">
      <w:pPr>
        <w:spacing w:after="0" w:line="10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3.6.Право собственности на результат Работы переходит к Заказчику после подписания Акта о приемке выполненных работ.</w:t>
      </w:r>
    </w:p>
    <w:p w14:paraId="1DBBA1DF" w14:textId="77777777" w:rsidR="00BC43AB" w:rsidRDefault="00BC43AB" w:rsidP="00BC43AB">
      <w:pPr>
        <w:spacing w:after="0" w:line="100" w:lineRule="atLeast"/>
        <w:jc w:val="both"/>
        <w:rPr>
          <w:rFonts w:ascii="Times New Roman" w:eastAsia="Times New Roman" w:hAnsi="Times New Roman" w:cs="Times New Roman"/>
          <w:b/>
          <w:i/>
          <w:sz w:val="24"/>
          <w:szCs w:val="24"/>
        </w:rPr>
      </w:pPr>
    </w:p>
    <w:p w14:paraId="423DADD8" w14:textId="77777777" w:rsidR="00BC43AB" w:rsidRDefault="00BC43AB" w:rsidP="00BC43AB">
      <w:pPr>
        <w:spacing w:after="0" w:line="100" w:lineRule="atLeast"/>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 ЦЕНА, ПОРЯДОК И СРОКИ ОПЛАТЫ РАБОТ.</w:t>
      </w:r>
    </w:p>
    <w:p w14:paraId="53431C65" w14:textId="38AEED11" w:rsidR="00BC43AB" w:rsidRDefault="00BC43AB" w:rsidP="00BC43AB">
      <w:pPr>
        <w:spacing w:after="0" w:line="10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FB3160">
        <w:rPr>
          <w:rFonts w:ascii="Times New Roman" w:eastAsia="Times New Roman" w:hAnsi="Times New Roman" w:cs="Times New Roman"/>
          <w:sz w:val="24"/>
          <w:szCs w:val="24"/>
        </w:rPr>
        <w:t>1. Стоимость</w:t>
      </w:r>
      <w:r>
        <w:rPr>
          <w:rFonts w:ascii="Times New Roman" w:eastAsia="Times New Roman" w:hAnsi="Times New Roman" w:cs="Times New Roman"/>
          <w:sz w:val="24"/>
          <w:szCs w:val="24"/>
        </w:rPr>
        <w:t xml:space="preserve"> Работ, выполняемых Исполнителем по настоящему Договору и сроки    их выполнения устанавливаются в </w:t>
      </w:r>
      <w:r w:rsidRPr="00530B3E">
        <w:rPr>
          <w:rFonts w:ascii="Times New Roman" w:eastAsia="Times New Roman" w:hAnsi="Times New Roman" w:cs="Times New Roman"/>
          <w:sz w:val="24"/>
          <w:szCs w:val="24"/>
        </w:rPr>
        <w:t xml:space="preserve">Прайс-листе Исполнителя. Прайс-лист Исполнителя прилагается к настоящему Договору, как приложение № </w:t>
      </w:r>
      <w:r w:rsidR="00F936E5">
        <w:rPr>
          <w:rFonts w:ascii="Times New Roman" w:eastAsia="Times New Roman" w:hAnsi="Times New Roman" w:cs="Times New Roman"/>
          <w:sz w:val="24"/>
          <w:szCs w:val="24"/>
        </w:rPr>
        <w:t>3</w:t>
      </w:r>
      <w:r w:rsidRPr="00530B3E">
        <w:rPr>
          <w:rFonts w:ascii="Times New Roman" w:eastAsia="Times New Roman" w:hAnsi="Times New Roman" w:cs="Times New Roman"/>
          <w:sz w:val="24"/>
          <w:szCs w:val="24"/>
        </w:rPr>
        <w:t>.</w:t>
      </w:r>
    </w:p>
    <w:p w14:paraId="50A5423B" w14:textId="2F191928" w:rsidR="003C2887" w:rsidRPr="00B15865" w:rsidRDefault="00BC43AB" w:rsidP="003C2887">
      <w:pPr>
        <w:spacing w:after="0" w:line="100" w:lineRule="atLeast"/>
        <w:jc w:val="both"/>
        <w:rPr>
          <w:rFonts w:ascii="Times New Roman" w:eastAsia="Times New Roman" w:hAnsi="Times New Roman" w:cs="Times New Roman"/>
          <w:color w:val="0D0D0D" w:themeColor="text1" w:themeTint="F2"/>
          <w:sz w:val="24"/>
          <w:szCs w:val="24"/>
        </w:rPr>
      </w:pPr>
      <w:r>
        <w:rPr>
          <w:rFonts w:ascii="Times New Roman" w:eastAsia="Times New Roman" w:hAnsi="Times New Roman" w:cs="Times New Roman"/>
          <w:sz w:val="24"/>
          <w:szCs w:val="24"/>
        </w:rPr>
        <w:t>4.</w:t>
      </w:r>
      <w:r w:rsidR="00FB3160">
        <w:rPr>
          <w:rFonts w:ascii="Times New Roman" w:eastAsia="Times New Roman" w:hAnsi="Times New Roman" w:cs="Times New Roman"/>
          <w:sz w:val="24"/>
          <w:szCs w:val="24"/>
        </w:rPr>
        <w:t>2. Исполнитель</w:t>
      </w:r>
      <w:r>
        <w:rPr>
          <w:rFonts w:ascii="Times New Roman" w:eastAsia="Times New Roman" w:hAnsi="Times New Roman" w:cs="Times New Roman"/>
          <w:sz w:val="24"/>
          <w:szCs w:val="24"/>
        </w:rPr>
        <w:t xml:space="preserve"> оставляет за собой право изменить цены и сроки в Прайс - листе в течени</w:t>
      </w:r>
      <w:r w:rsidR="00C86EDE">
        <w:rPr>
          <w:rFonts w:ascii="Times New Roman" w:eastAsia="Times New Roman" w:hAnsi="Times New Roman" w:cs="Times New Roman"/>
          <w:sz w:val="24"/>
          <w:szCs w:val="24"/>
        </w:rPr>
        <w:t>е</w:t>
      </w:r>
      <w:r>
        <w:rPr>
          <w:rFonts w:ascii="Times New Roman" w:eastAsia="Times New Roman" w:hAnsi="Times New Roman" w:cs="Times New Roman"/>
          <w:sz w:val="24"/>
          <w:szCs w:val="24"/>
        </w:rPr>
        <w:t xml:space="preserve"> срока действия Договора в одностороннем порядке, предупредив об этом Заказчика</w:t>
      </w:r>
      <w:r w:rsidR="003C2887" w:rsidRPr="003C2887">
        <w:rPr>
          <w:rFonts w:ascii="Times New Roman" w:eastAsia="Times New Roman" w:hAnsi="Times New Roman" w:cs="Times New Roman"/>
          <w:color w:val="0D0D0D" w:themeColor="text1" w:themeTint="F2"/>
          <w:sz w:val="24"/>
          <w:szCs w:val="24"/>
        </w:rPr>
        <w:t xml:space="preserve"> </w:t>
      </w:r>
      <w:r w:rsidR="003C2887">
        <w:rPr>
          <w:rFonts w:ascii="Times New Roman" w:eastAsia="Times New Roman" w:hAnsi="Times New Roman" w:cs="Times New Roman"/>
          <w:color w:val="0D0D0D" w:themeColor="text1" w:themeTint="F2"/>
          <w:sz w:val="24"/>
          <w:szCs w:val="24"/>
        </w:rPr>
        <w:t xml:space="preserve">не </w:t>
      </w:r>
      <w:r w:rsidR="00FB3160">
        <w:rPr>
          <w:rFonts w:ascii="Times New Roman" w:eastAsia="Times New Roman" w:hAnsi="Times New Roman" w:cs="Times New Roman"/>
          <w:color w:val="0D0D0D" w:themeColor="text1" w:themeTint="F2"/>
          <w:sz w:val="24"/>
          <w:szCs w:val="24"/>
        </w:rPr>
        <w:t>менее,</w:t>
      </w:r>
      <w:r w:rsidR="003C2887">
        <w:rPr>
          <w:rFonts w:ascii="Times New Roman" w:eastAsia="Times New Roman" w:hAnsi="Times New Roman" w:cs="Times New Roman"/>
          <w:color w:val="0D0D0D" w:themeColor="text1" w:themeTint="F2"/>
          <w:sz w:val="24"/>
          <w:szCs w:val="24"/>
        </w:rPr>
        <w:t xml:space="preserve"> чем за </w:t>
      </w:r>
      <w:r w:rsidR="007E2241">
        <w:rPr>
          <w:rFonts w:ascii="Times New Roman" w:eastAsia="Times New Roman" w:hAnsi="Times New Roman" w:cs="Times New Roman"/>
          <w:color w:val="0D0D0D" w:themeColor="text1" w:themeTint="F2"/>
          <w:sz w:val="24"/>
          <w:szCs w:val="24"/>
        </w:rPr>
        <w:t>14 (</w:t>
      </w:r>
      <w:r w:rsidR="00FB3160">
        <w:rPr>
          <w:rFonts w:ascii="Times New Roman" w:eastAsia="Times New Roman" w:hAnsi="Times New Roman" w:cs="Times New Roman"/>
          <w:color w:val="0D0D0D" w:themeColor="text1" w:themeTint="F2"/>
          <w:sz w:val="24"/>
          <w:szCs w:val="24"/>
        </w:rPr>
        <w:t>четырнадцать)</w:t>
      </w:r>
      <w:r w:rsidR="003C2887">
        <w:rPr>
          <w:rFonts w:ascii="Times New Roman" w:eastAsia="Times New Roman" w:hAnsi="Times New Roman" w:cs="Times New Roman"/>
          <w:color w:val="0D0D0D" w:themeColor="text1" w:themeTint="F2"/>
          <w:sz w:val="24"/>
          <w:szCs w:val="24"/>
        </w:rPr>
        <w:t xml:space="preserve"> календарных дней до даты изменения цен и сроков.</w:t>
      </w:r>
      <w:r w:rsidR="007E2241">
        <w:rPr>
          <w:rFonts w:ascii="Times New Roman" w:eastAsia="Times New Roman" w:hAnsi="Times New Roman" w:cs="Times New Roman"/>
          <w:color w:val="0D0D0D" w:themeColor="text1" w:themeTint="F2"/>
          <w:sz w:val="24"/>
          <w:szCs w:val="24"/>
        </w:rPr>
        <w:t xml:space="preserve"> </w:t>
      </w:r>
      <w:r w:rsidR="007E2241" w:rsidRPr="007E2241">
        <w:rPr>
          <w:rFonts w:ascii="Times New Roman" w:eastAsia="Times New Roman" w:hAnsi="Times New Roman" w:cs="Times New Roman"/>
          <w:color w:val="0D0D0D" w:themeColor="text1" w:themeTint="F2"/>
          <w:sz w:val="24"/>
          <w:szCs w:val="24"/>
        </w:rPr>
        <w:t>При этом стоимость Работ принятых Исполнителем в работу до даты уведомления Заказчика об изменении Прейскуранта, определяется в соответствии с Прейскурантом</w:t>
      </w:r>
      <w:r w:rsidR="007E2241">
        <w:rPr>
          <w:rFonts w:ascii="Times New Roman" w:eastAsia="Times New Roman" w:hAnsi="Times New Roman" w:cs="Times New Roman"/>
          <w:color w:val="0D0D0D" w:themeColor="text1" w:themeTint="F2"/>
          <w:sz w:val="24"/>
          <w:szCs w:val="24"/>
        </w:rPr>
        <w:t xml:space="preserve"> Исполнителям</w:t>
      </w:r>
      <w:r w:rsidR="007E2241" w:rsidRPr="007E2241">
        <w:rPr>
          <w:rFonts w:ascii="Times New Roman" w:eastAsia="Times New Roman" w:hAnsi="Times New Roman" w:cs="Times New Roman"/>
          <w:color w:val="0D0D0D" w:themeColor="text1" w:themeTint="F2"/>
          <w:sz w:val="24"/>
          <w:szCs w:val="24"/>
        </w:rPr>
        <w:t>, действующим на дату принятия Наряда в работу</w:t>
      </w:r>
    </w:p>
    <w:p w14:paraId="6EEAAEB7" w14:textId="77777777" w:rsidR="00BC43AB" w:rsidRDefault="00BC43AB" w:rsidP="00BC43AB">
      <w:pPr>
        <w:spacing w:after="0" w:line="10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4.3.Стоимость Работ, не вошедших в Прайс-лист Исполнителя, рассчитывается по индивидуальной калькуляции и согласуется с Заказчиком.</w:t>
      </w:r>
    </w:p>
    <w:p w14:paraId="3C3DA827" w14:textId="76B562B6" w:rsidR="00876994" w:rsidRDefault="00BC43AB" w:rsidP="00BC43AB">
      <w:pPr>
        <w:spacing w:after="0" w:line="100" w:lineRule="atLeast"/>
        <w:jc w:val="both"/>
        <w:rPr>
          <w:rFonts w:ascii="Times New Roman" w:eastAsia="Times New Roman" w:hAnsi="Times New Roman" w:cs="Times New Roman"/>
          <w:sz w:val="24"/>
          <w:szCs w:val="24"/>
        </w:rPr>
      </w:pPr>
      <w:r w:rsidRPr="00876994">
        <w:rPr>
          <w:rFonts w:ascii="Times New Roman" w:eastAsia="Times New Roman" w:hAnsi="Times New Roman" w:cs="Times New Roman"/>
          <w:sz w:val="24"/>
          <w:szCs w:val="24"/>
        </w:rPr>
        <w:t>4.</w:t>
      </w:r>
      <w:r w:rsidR="00FB3160" w:rsidRPr="00876994">
        <w:rPr>
          <w:rFonts w:ascii="Times New Roman" w:eastAsia="Times New Roman" w:hAnsi="Times New Roman" w:cs="Times New Roman"/>
          <w:sz w:val="24"/>
          <w:szCs w:val="24"/>
        </w:rPr>
        <w:t>4. Заказчик</w:t>
      </w:r>
      <w:r w:rsidRPr="00876994">
        <w:rPr>
          <w:rFonts w:ascii="Times New Roman" w:eastAsia="Times New Roman" w:hAnsi="Times New Roman" w:cs="Times New Roman"/>
          <w:sz w:val="24"/>
          <w:szCs w:val="24"/>
        </w:rPr>
        <w:t xml:space="preserve"> оплачивает выполненные Исполнителем Работы в течени</w:t>
      </w:r>
      <w:r w:rsidR="00C86EDE">
        <w:rPr>
          <w:rFonts w:ascii="Times New Roman" w:eastAsia="Times New Roman" w:hAnsi="Times New Roman" w:cs="Times New Roman"/>
          <w:sz w:val="24"/>
          <w:szCs w:val="24"/>
        </w:rPr>
        <w:t>е</w:t>
      </w:r>
      <w:r w:rsidRPr="00876994">
        <w:rPr>
          <w:rFonts w:ascii="Times New Roman" w:eastAsia="Times New Roman" w:hAnsi="Times New Roman" w:cs="Times New Roman"/>
          <w:sz w:val="24"/>
          <w:szCs w:val="24"/>
        </w:rPr>
        <w:t xml:space="preserve"> пяти банковских дней с даты </w:t>
      </w:r>
      <w:r w:rsidR="00876994">
        <w:rPr>
          <w:rFonts w:ascii="Times New Roman" w:eastAsia="Times New Roman" w:hAnsi="Times New Roman" w:cs="Times New Roman"/>
          <w:sz w:val="24"/>
          <w:szCs w:val="24"/>
        </w:rPr>
        <w:t xml:space="preserve">выставления счета на оплату. </w:t>
      </w:r>
    </w:p>
    <w:p w14:paraId="2468BBCF" w14:textId="77777777" w:rsidR="00BC43AB" w:rsidRPr="00170262" w:rsidRDefault="00BC43AB" w:rsidP="00BC43AB">
      <w:pPr>
        <w:spacing w:after="0" w:line="100"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4.5.Днем оплаты считается день поступления денежных средств на расчетный </w:t>
      </w:r>
      <w:r w:rsidRPr="00170262">
        <w:rPr>
          <w:rFonts w:ascii="Times New Roman" w:eastAsia="Times New Roman" w:hAnsi="Times New Roman" w:cs="Times New Roman"/>
          <w:color w:val="000000"/>
          <w:sz w:val="24"/>
          <w:szCs w:val="24"/>
        </w:rPr>
        <w:t>счет Исполнителя.</w:t>
      </w:r>
    </w:p>
    <w:p w14:paraId="60F9AD4B" w14:textId="77777777" w:rsidR="00BC43AB" w:rsidRPr="00170262" w:rsidRDefault="00BC43AB" w:rsidP="00BC43AB">
      <w:pPr>
        <w:spacing w:after="0" w:line="100" w:lineRule="atLeast"/>
        <w:jc w:val="both"/>
        <w:rPr>
          <w:rFonts w:ascii="Times New Roman" w:eastAsia="Times New Roman" w:hAnsi="Times New Roman" w:cs="Times New Roman"/>
          <w:b/>
          <w:i/>
          <w:color w:val="000000"/>
          <w:sz w:val="24"/>
          <w:szCs w:val="24"/>
        </w:rPr>
      </w:pPr>
      <w:r w:rsidRPr="00170262">
        <w:rPr>
          <w:rFonts w:ascii="Times New Roman" w:eastAsia="Times New Roman" w:hAnsi="Times New Roman" w:cs="Times New Roman"/>
          <w:b/>
          <w:i/>
          <w:color w:val="000000"/>
          <w:sz w:val="24"/>
          <w:szCs w:val="24"/>
        </w:rPr>
        <w:t xml:space="preserve">  </w:t>
      </w:r>
    </w:p>
    <w:p w14:paraId="6579FFD1" w14:textId="77777777" w:rsidR="00BC43AB" w:rsidRDefault="00BC43AB" w:rsidP="00BC43AB">
      <w:pPr>
        <w:spacing w:after="0" w:line="100" w:lineRule="atLeast"/>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 ОТВЕТСТВЕННОСТИ. РИСКИ.</w:t>
      </w:r>
    </w:p>
    <w:p w14:paraId="1457F282" w14:textId="77777777" w:rsidR="00BC43AB" w:rsidRDefault="00BC43AB" w:rsidP="00BC43AB">
      <w:pPr>
        <w:spacing w:after="0" w:line="10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5.1.Сторона, не исполнившая обязательство по Договору,  либо исполнившая его ненадлежащим образом, несет отв</w:t>
      </w:r>
      <w:r w:rsidR="007A13E7">
        <w:rPr>
          <w:rFonts w:ascii="Times New Roman" w:eastAsia="Times New Roman" w:hAnsi="Times New Roman" w:cs="Times New Roman"/>
          <w:sz w:val="24"/>
          <w:szCs w:val="24"/>
        </w:rPr>
        <w:t>етственность при наличии вины (</w:t>
      </w:r>
      <w:r>
        <w:rPr>
          <w:rFonts w:ascii="Times New Roman" w:eastAsia="Times New Roman" w:hAnsi="Times New Roman" w:cs="Times New Roman"/>
          <w:sz w:val="24"/>
          <w:szCs w:val="24"/>
        </w:rPr>
        <w:t>умысла или неосторожности).</w:t>
      </w:r>
    </w:p>
    <w:p w14:paraId="0CFF2931" w14:textId="77777777" w:rsidR="007A13E7" w:rsidRPr="007A13E7" w:rsidRDefault="00BC43AB" w:rsidP="007A13E7">
      <w:pPr>
        <w:spacing w:after="0" w:line="10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r w:rsidR="007A13E7" w:rsidRPr="007A13E7">
        <w:rPr>
          <w:rFonts w:ascii="Times New Roman" w:eastAsia="Times New Roman" w:hAnsi="Times New Roman" w:cs="Times New Roman"/>
          <w:sz w:val="24"/>
          <w:szCs w:val="24"/>
        </w:rPr>
        <w:t xml:space="preserve">В случае нарушения </w:t>
      </w:r>
      <w:r w:rsidR="007A13E7">
        <w:rPr>
          <w:rFonts w:ascii="Times New Roman" w:eastAsia="Times New Roman" w:hAnsi="Times New Roman" w:cs="Times New Roman"/>
          <w:sz w:val="24"/>
          <w:szCs w:val="24"/>
        </w:rPr>
        <w:t>Исполнителем сроков выполнения работ, Заказчик</w:t>
      </w:r>
      <w:r w:rsidR="007A13E7" w:rsidRPr="007A13E7">
        <w:rPr>
          <w:rFonts w:ascii="Times New Roman" w:eastAsia="Times New Roman" w:hAnsi="Times New Roman" w:cs="Times New Roman"/>
          <w:sz w:val="24"/>
          <w:szCs w:val="24"/>
        </w:rPr>
        <w:t xml:space="preserve"> вправе по своему выбору:</w:t>
      </w:r>
    </w:p>
    <w:p w14:paraId="33DBE69D" w14:textId="77777777" w:rsidR="007A13E7" w:rsidRPr="007A13E7" w:rsidRDefault="007A13E7" w:rsidP="007A13E7">
      <w:pPr>
        <w:spacing w:after="0" w:line="100" w:lineRule="atLeast"/>
        <w:jc w:val="both"/>
        <w:rPr>
          <w:rFonts w:ascii="Times New Roman" w:eastAsia="Times New Roman" w:hAnsi="Times New Roman" w:cs="Times New Roman"/>
          <w:sz w:val="24"/>
          <w:szCs w:val="24"/>
        </w:rPr>
      </w:pPr>
      <w:r w:rsidRPr="007A13E7">
        <w:rPr>
          <w:rFonts w:ascii="Times New Roman" w:eastAsia="Times New Roman" w:hAnsi="Times New Roman" w:cs="Times New Roman"/>
          <w:sz w:val="24"/>
          <w:szCs w:val="24"/>
        </w:rPr>
        <w:lastRenderedPageBreak/>
        <w:t>●</w:t>
      </w:r>
      <w:r w:rsidRPr="007A13E7">
        <w:rPr>
          <w:rFonts w:ascii="Times New Roman" w:eastAsia="Times New Roman" w:hAnsi="Times New Roman" w:cs="Times New Roman"/>
          <w:sz w:val="24"/>
          <w:szCs w:val="24"/>
        </w:rPr>
        <w:tab/>
        <w:t>Назначить новый срок выполнения работ;</w:t>
      </w:r>
    </w:p>
    <w:p w14:paraId="162AD627" w14:textId="77777777" w:rsidR="007A13E7" w:rsidRPr="007A13E7" w:rsidRDefault="007A13E7" w:rsidP="007A13E7">
      <w:pPr>
        <w:spacing w:after="0" w:line="100" w:lineRule="atLeast"/>
        <w:jc w:val="both"/>
        <w:rPr>
          <w:rFonts w:ascii="Times New Roman" w:eastAsia="Times New Roman" w:hAnsi="Times New Roman" w:cs="Times New Roman"/>
          <w:sz w:val="24"/>
          <w:szCs w:val="24"/>
        </w:rPr>
      </w:pPr>
      <w:r w:rsidRPr="007A13E7">
        <w:rPr>
          <w:rFonts w:ascii="Times New Roman" w:eastAsia="Times New Roman" w:hAnsi="Times New Roman" w:cs="Times New Roman"/>
          <w:sz w:val="24"/>
          <w:szCs w:val="24"/>
        </w:rPr>
        <w:t>●</w:t>
      </w:r>
      <w:r w:rsidRPr="007A13E7">
        <w:rPr>
          <w:rFonts w:ascii="Times New Roman" w:eastAsia="Times New Roman" w:hAnsi="Times New Roman" w:cs="Times New Roman"/>
          <w:sz w:val="24"/>
          <w:szCs w:val="24"/>
        </w:rPr>
        <w:tab/>
        <w:t>Потребовать уменьшения стоимости выполняемых работ;</w:t>
      </w:r>
    </w:p>
    <w:p w14:paraId="046643BA" w14:textId="77777777" w:rsidR="00BC43AB" w:rsidRPr="00170262" w:rsidRDefault="00BC43AB" w:rsidP="00BC43AB">
      <w:pPr>
        <w:spacing w:after="0" w:line="100" w:lineRule="atLeast"/>
        <w:jc w:val="both"/>
        <w:rPr>
          <w:rFonts w:ascii="Times New Roman" w:eastAsia="Times New Roman" w:hAnsi="Times New Roman" w:cs="Times New Roman"/>
          <w:color w:val="000000"/>
          <w:sz w:val="24"/>
          <w:szCs w:val="24"/>
        </w:rPr>
      </w:pPr>
      <w:r w:rsidRPr="00170262">
        <w:rPr>
          <w:rFonts w:ascii="Times New Roman" w:eastAsia="Times New Roman" w:hAnsi="Times New Roman" w:cs="Times New Roman"/>
          <w:color w:val="000000"/>
          <w:sz w:val="24"/>
          <w:szCs w:val="24"/>
        </w:rPr>
        <w:t>5.</w:t>
      </w:r>
      <w:r w:rsidR="007E2241">
        <w:rPr>
          <w:rFonts w:ascii="Times New Roman" w:eastAsia="Times New Roman" w:hAnsi="Times New Roman" w:cs="Times New Roman"/>
          <w:color w:val="000000"/>
          <w:sz w:val="24"/>
          <w:szCs w:val="24"/>
        </w:rPr>
        <w:t>3</w:t>
      </w:r>
      <w:r w:rsidRPr="00170262">
        <w:rPr>
          <w:rFonts w:ascii="Times New Roman" w:eastAsia="Times New Roman" w:hAnsi="Times New Roman" w:cs="Times New Roman"/>
          <w:color w:val="000000"/>
          <w:sz w:val="24"/>
          <w:szCs w:val="24"/>
        </w:rPr>
        <w:t>.Заказчик при нарушении сроков оплаты Работ, указанных в п. 4.4. Договора, уплачивает Исполнителю неустойку в виде пени, из расчета 0,</w:t>
      </w:r>
      <w:r w:rsidR="007E2241">
        <w:rPr>
          <w:rFonts w:ascii="Times New Roman" w:eastAsia="Times New Roman" w:hAnsi="Times New Roman" w:cs="Times New Roman"/>
          <w:color w:val="000000"/>
          <w:sz w:val="24"/>
          <w:szCs w:val="24"/>
        </w:rPr>
        <w:t>2</w:t>
      </w:r>
      <w:r w:rsidRPr="00170262">
        <w:rPr>
          <w:rFonts w:ascii="Times New Roman" w:eastAsia="Times New Roman" w:hAnsi="Times New Roman" w:cs="Times New Roman"/>
          <w:color w:val="000000"/>
          <w:sz w:val="24"/>
          <w:szCs w:val="24"/>
        </w:rPr>
        <w:t>% от причитающейся к уплате суммы за каждый день просрочки платежа.</w:t>
      </w:r>
    </w:p>
    <w:p w14:paraId="6240FAD4" w14:textId="77777777" w:rsidR="00BC43AB" w:rsidRPr="00170262" w:rsidRDefault="00BC43AB" w:rsidP="00BC43AB">
      <w:pPr>
        <w:spacing w:after="0" w:line="100" w:lineRule="atLeast"/>
        <w:jc w:val="both"/>
        <w:rPr>
          <w:rFonts w:ascii="Times New Roman" w:eastAsia="Times New Roman" w:hAnsi="Times New Roman" w:cs="Times New Roman"/>
          <w:color w:val="000000"/>
          <w:sz w:val="24"/>
          <w:szCs w:val="24"/>
        </w:rPr>
      </w:pPr>
      <w:r w:rsidRPr="00170262">
        <w:rPr>
          <w:rFonts w:ascii="Times New Roman" w:eastAsia="Times New Roman" w:hAnsi="Times New Roman" w:cs="Times New Roman"/>
          <w:color w:val="000000"/>
          <w:sz w:val="24"/>
          <w:szCs w:val="24"/>
        </w:rPr>
        <w:t>5.</w:t>
      </w:r>
      <w:r w:rsidR="007E2241">
        <w:rPr>
          <w:rFonts w:ascii="Times New Roman" w:eastAsia="Times New Roman" w:hAnsi="Times New Roman" w:cs="Times New Roman"/>
          <w:color w:val="000000"/>
          <w:sz w:val="24"/>
          <w:szCs w:val="24"/>
        </w:rPr>
        <w:t>4</w:t>
      </w:r>
      <w:r w:rsidRPr="00170262">
        <w:rPr>
          <w:rFonts w:ascii="Times New Roman" w:eastAsia="Times New Roman" w:hAnsi="Times New Roman" w:cs="Times New Roman"/>
          <w:color w:val="000000"/>
          <w:sz w:val="24"/>
          <w:szCs w:val="24"/>
        </w:rPr>
        <w:t>.Любые штрафные санкции, предусмотренные настоящим Договором,  считаются предъявленными и начисленными только при наличии соответствующего письменного требования Сторон.</w:t>
      </w:r>
    </w:p>
    <w:p w14:paraId="71E3830F" w14:textId="77777777" w:rsidR="00BC43AB" w:rsidRPr="00170262" w:rsidRDefault="00BC43AB" w:rsidP="00BC43AB">
      <w:pPr>
        <w:spacing w:after="0" w:line="100" w:lineRule="atLeast"/>
        <w:jc w:val="both"/>
        <w:rPr>
          <w:rFonts w:ascii="Times New Roman" w:eastAsia="Times New Roman" w:hAnsi="Times New Roman" w:cs="Times New Roman"/>
          <w:color w:val="000000"/>
          <w:sz w:val="24"/>
          <w:szCs w:val="24"/>
        </w:rPr>
      </w:pPr>
      <w:r w:rsidRPr="00170262">
        <w:rPr>
          <w:rFonts w:ascii="Times New Roman" w:eastAsia="Times New Roman" w:hAnsi="Times New Roman" w:cs="Times New Roman"/>
          <w:color w:val="000000"/>
          <w:sz w:val="24"/>
          <w:szCs w:val="24"/>
        </w:rPr>
        <w:t>5.</w:t>
      </w:r>
      <w:r w:rsidR="007E2241">
        <w:rPr>
          <w:rFonts w:ascii="Times New Roman" w:eastAsia="Times New Roman" w:hAnsi="Times New Roman" w:cs="Times New Roman"/>
          <w:color w:val="000000"/>
          <w:sz w:val="24"/>
          <w:szCs w:val="24"/>
        </w:rPr>
        <w:t>5</w:t>
      </w:r>
      <w:r w:rsidRPr="00170262">
        <w:rPr>
          <w:rFonts w:ascii="Times New Roman" w:eastAsia="Times New Roman" w:hAnsi="Times New Roman" w:cs="Times New Roman"/>
          <w:color w:val="000000"/>
          <w:sz w:val="24"/>
          <w:szCs w:val="24"/>
        </w:rPr>
        <w:t xml:space="preserve">.Исполнитель несет гарантийные обязательства с момента подписания акта приемки работы Заказчиком. </w:t>
      </w:r>
    </w:p>
    <w:p w14:paraId="4027D3CE" w14:textId="57E5F872" w:rsidR="00BC43AB" w:rsidRPr="00170262" w:rsidRDefault="00BC43AB" w:rsidP="00BC43AB">
      <w:pPr>
        <w:spacing w:after="0" w:line="100" w:lineRule="atLeast"/>
        <w:jc w:val="both"/>
        <w:rPr>
          <w:rFonts w:ascii="Times New Roman" w:eastAsia="Times New Roman" w:hAnsi="Times New Roman" w:cs="Times New Roman"/>
          <w:color w:val="000000"/>
          <w:sz w:val="24"/>
          <w:szCs w:val="24"/>
        </w:rPr>
      </w:pPr>
      <w:r w:rsidRPr="00170262">
        <w:rPr>
          <w:rFonts w:ascii="Times New Roman" w:eastAsia="Times New Roman" w:hAnsi="Times New Roman" w:cs="Times New Roman"/>
          <w:color w:val="000000"/>
          <w:sz w:val="24"/>
          <w:szCs w:val="24"/>
        </w:rPr>
        <w:t>5.</w:t>
      </w:r>
      <w:r w:rsidR="00FB3160">
        <w:rPr>
          <w:rFonts w:ascii="Times New Roman" w:eastAsia="Times New Roman" w:hAnsi="Times New Roman" w:cs="Times New Roman"/>
          <w:color w:val="000000"/>
          <w:sz w:val="24"/>
          <w:szCs w:val="24"/>
        </w:rPr>
        <w:t>6</w:t>
      </w:r>
      <w:r w:rsidR="00FB3160" w:rsidRPr="00170262">
        <w:rPr>
          <w:rFonts w:ascii="Times New Roman" w:eastAsia="Times New Roman" w:hAnsi="Times New Roman" w:cs="Times New Roman"/>
          <w:color w:val="000000"/>
          <w:sz w:val="24"/>
          <w:szCs w:val="24"/>
        </w:rPr>
        <w:t>. Гарантийные</w:t>
      </w:r>
      <w:r w:rsidRPr="00170262">
        <w:rPr>
          <w:rFonts w:ascii="Times New Roman" w:eastAsia="Times New Roman" w:hAnsi="Times New Roman" w:cs="Times New Roman"/>
          <w:color w:val="000000"/>
          <w:sz w:val="24"/>
          <w:szCs w:val="24"/>
        </w:rPr>
        <w:t xml:space="preserve"> обязательства Исполнителя на принятые Заказчиком результаты</w:t>
      </w:r>
      <w:r w:rsidR="007A13E7">
        <w:rPr>
          <w:rFonts w:ascii="Times New Roman" w:eastAsia="Times New Roman" w:hAnsi="Times New Roman" w:cs="Times New Roman"/>
          <w:color w:val="000000"/>
          <w:sz w:val="24"/>
          <w:szCs w:val="24"/>
        </w:rPr>
        <w:t xml:space="preserve"> р</w:t>
      </w:r>
      <w:r w:rsidRPr="00170262">
        <w:rPr>
          <w:rFonts w:ascii="Times New Roman" w:eastAsia="Times New Roman" w:hAnsi="Times New Roman" w:cs="Times New Roman"/>
          <w:color w:val="000000"/>
          <w:sz w:val="24"/>
          <w:szCs w:val="24"/>
        </w:rPr>
        <w:t>абот, действительны в течени</w:t>
      </w:r>
      <w:r w:rsidR="00C86EDE">
        <w:rPr>
          <w:rFonts w:ascii="Times New Roman" w:eastAsia="Times New Roman" w:hAnsi="Times New Roman" w:cs="Times New Roman"/>
          <w:color w:val="000000"/>
          <w:sz w:val="24"/>
          <w:szCs w:val="24"/>
        </w:rPr>
        <w:t>е</w:t>
      </w:r>
      <w:r w:rsidRPr="00170262">
        <w:rPr>
          <w:rFonts w:ascii="Times New Roman" w:eastAsia="Times New Roman" w:hAnsi="Times New Roman" w:cs="Times New Roman"/>
          <w:color w:val="000000"/>
          <w:sz w:val="24"/>
          <w:szCs w:val="24"/>
        </w:rPr>
        <w:t xml:space="preserve"> 12 месяцев с момента подписания Акта приемки. На временные конструкции (временные коронки,</w:t>
      </w:r>
      <w:r w:rsidR="00AE2DED">
        <w:rPr>
          <w:rFonts w:ascii="Times New Roman" w:eastAsia="Times New Roman" w:hAnsi="Times New Roman" w:cs="Times New Roman"/>
          <w:color w:val="000000"/>
          <w:sz w:val="24"/>
          <w:szCs w:val="24"/>
        </w:rPr>
        <w:t xml:space="preserve"> вкладки, </w:t>
      </w:r>
      <w:r w:rsidR="00FB3160">
        <w:rPr>
          <w:rFonts w:ascii="Times New Roman" w:eastAsia="Times New Roman" w:hAnsi="Times New Roman" w:cs="Times New Roman"/>
          <w:color w:val="000000"/>
          <w:sz w:val="24"/>
          <w:szCs w:val="24"/>
        </w:rPr>
        <w:t xml:space="preserve">виниры, </w:t>
      </w:r>
      <w:r w:rsidR="00FB3160" w:rsidRPr="00170262">
        <w:rPr>
          <w:rFonts w:ascii="Times New Roman" w:eastAsia="Times New Roman" w:hAnsi="Times New Roman" w:cs="Times New Roman"/>
          <w:color w:val="000000"/>
          <w:sz w:val="24"/>
          <w:szCs w:val="24"/>
        </w:rPr>
        <w:t>иммедиат</w:t>
      </w:r>
      <w:r w:rsidRPr="00170262">
        <w:rPr>
          <w:rFonts w:ascii="Times New Roman" w:eastAsia="Times New Roman" w:hAnsi="Times New Roman" w:cs="Times New Roman"/>
          <w:color w:val="000000"/>
          <w:sz w:val="24"/>
          <w:szCs w:val="24"/>
        </w:rPr>
        <w:t xml:space="preserve"> протезы</w:t>
      </w:r>
      <w:r w:rsidR="00AE2DED">
        <w:rPr>
          <w:rFonts w:ascii="Times New Roman" w:eastAsia="Times New Roman" w:hAnsi="Times New Roman" w:cs="Times New Roman"/>
          <w:color w:val="000000"/>
          <w:sz w:val="24"/>
          <w:szCs w:val="24"/>
        </w:rPr>
        <w:t xml:space="preserve"> и </w:t>
      </w:r>
      <w:r w:rsidR="00FB3160">
        <w:rPr>
          <w:rFonts w:ascii="Times New Roman" w:eastAsia="Times New Roman" w:hAnsi="Times New Roman" w:cs="Times New Roman"/>
          <w:color w:val="000000"/>
          <w:sz w:val="24"/>
          <w:szCs w:val="24"/>
        </w:rPr>
        <w:t>т.д.</w:t>
      </w:r>
      <w:r w:rsidRPr="00170262">
        <w:rPr>
          <w:rFonts w:ascii="Times New Roman" w:eastAsia="Times New Roman" w:hAnsi="Times New Roman" w:cs="Times New Roman"/>
          <w:color w:val="000000"/>
          <w:sz w:val="24"/>
          <w:szCs w:val="24"/>
        </w:rPr>
        <w:t>)  гарантийные обязательства</w:t>
      </w:r>
      <w:r w:rsidR="00C86EDE">
        <w:rPr>
          <w:rFonts w:ascii="Times New Roman" w:eastAsia="Times New Roman" w:hAnsi="Times New Roman" w:cs="Times New Roman"/>
          <w:color w:val="000000"/>
          <w:sz w:val="24"/>
          <w:szCs w:val="24"/>
        </w:rPr>
        <w:t xml:space="preserve"> -</w:t>
      </w:r>
      <w:r w:rsidRPr="00170262">
        <w:rPr>
          <w:rFonts w:ascii="Times New Roman" w:eastAsia="Times New Roman" w:hAnsi="Times New Roman" w:cs="Times New Roman"/>
          <w:color w:val="000000"/>
          <w:sz w:val="24"/>
          <w:szCs w:val="24"/>
        </w:rPr>
        <w:t xml:space="preserve"> две недели. </w:t>
      </w:r>
    </w:p>
    <w:p w14:paraId="52F55B54" w14:textId="76D0A215" w:rsidR="00BC43AB" w:rsidRPr="00170262" w:rsidRDefault="00BC43AB" w:rsidP="00BC43AB">
      <w:pPr>
        <w:spacing w:after="0" w:line="100" w:lineRule="atLeast"/>
        <w:jc w:val="both"/>
        <w:rPr>
          <w:rFonts w:ascii="Times New Roman" w:eastAsia="Times New Roman" w:hAnsi="Times New Roman" w:cs="Times New Roman"/>
          <w:color w:val="000000"/>
          <w:sz w:val="24"/>
          <w:szCs w:val="24"/>
        </w:rPr>
      </w:pPr>
      <w:r w:rsidRPr="00170262">
        <w:rPr>
          <w:rFonts w:ascii="Times New Roman" w:eastAsia="Times New Roman" w:hAnsi="Times New Roman" w:cs="Times New Roman"/>
          <w:color w:val="000000"/>
          <w:sz w:val="24"/>
          <w:szCs w:val="24"/>
        </w:rPr>
        <w:t>На такие виды Работ, как починки и перебазировки, полные съемные протезы из нейлонового материала, изготовление и коррекции металлокерамических конструкции в результате некорректно проснятых слепков, слепков антагонистов, регистратов прикуса, гарантийные обязательства не распространяются.</w:t>
      </w:r>
    </w:p>
    <w:p w14:paraId="29BD8906" w14:textId="2F0F9AEB" w:rsidR="00B0145F" w:rsidRPr="00170262" w:rsidRDefault="00B0145F" w:rsidP="00BC43AB">
      <w:pPr>
        <w:spacing w:after="0" w:line="100" w:lineRule="atLeast"/>
        <w:jc w:val="both"/>
        <w:rPr>
          <w:rFonts w:ascii="Times New Roman" w:hAnsi="Times New Roman"/>
          <w:color w:val="000000"/>
          <w:sz w:val="24"/>
        </w:rPr>
      </w:pPr>
      <w:r w:rsidRPr="00B0145F">
        <w:rPr>
          <w:rFonts w:ascii="Times New Roman" w:hAnsi="Times New Roman"/>
          <w:color w:val="000000"/>
          <w:sz w:val="24"/>
        </w:rPr>
        <w:t>5.</w:t>
      </w:r>
      <w:r w:rsidR="007E2241">
        <w:rPr>
          <w:rFonts w:ascii="Times New Roman" w:hAnsi="Times New Roman"/>
          <w:color w:val="000000"/>
          <w:sz w:val="24"/>
        </w:rPr>
        <w:t>8</w:t>
      </w:r>
      <w:r>
        <w:rPr>
          <w:rFonts w:ascii="Times New Roman" w:hAnsi="Times New Roman"/>
          <w:color w:val="000000"/>
          <w:sz w:val="24"/>
        </w:rPr>
        <w:t xml:space="preserve">. </w:t>
      </w:r>
      <w:r w:rsidRPr="00B0145F">
        <w:rPr>
          <w:rFonts w:ascii="Times New Roman" w:hAnsi="Times New Roman"/>
          <w:color w:val="000000"/>
          <w:sz w:val="24"/>
        </w:rPr>
        <w:t>Исполнитель освобождается от ответственности за неисполнение или ненадлежащее выполнение работ, если докажет, что выполнение или ненадлежащ</w:t>
      </w:r>
      <w:r w:rsidR="00C86EDE">
        <w:rPr>
          <w:rFonts w:ascii="Times New Roman" w:hAnsi="Times New Roman"/>
          <w:color w:val="000000"/>
          <w:sz w:val="24"/>
        </w:rPr>
        <w:t>е</w:t>
      </w:r>
      <w:r w:rsidRPr="00B0145F">
        <w:rPr>
          <w:rFonts w:ascii="Times New Roman" w:hAnsi="Times New Roman"/>
          <w:color w:val="000000"/>
          <w:sz w:val="24"/>
        </w:rPr>
        <w:t xml:space="preserve">е выполнение произошло вследствие непреодолимой силы или нарушения ЗАКАЗЧИКОМ рекомендаций </w:t>
      </w:r>
      <w:r w:rsidR="00C86EDE">
        <w:rPr>
          <w:rFonts w:ascii="Times New Roman" w:hAnsi="Times New Roman"/>
          <w:color w:val="000000"/>
          <w:sz w:val="24"/>
        </w:rPr>
        <w:t>ИСПОЛНИТЕЛЯ</w:t>
      </w:r>
      <w:r w:rsidRPr="00B0145F">
        <w:rPr>
          <w:rFonts w:ascii="Times New Roman" w:hAnsi="Times New Roman"/>
          <w:color w:val="000000"/>
          <w:sz w:val="24"/>
        </w:rPr>
        <w:t>, а также по иным основаниям, предусмотренным законом.</w:t>
      </w:r>
    </w:p>
    <w:p w14:paraId="673E670C" w14:textId="77777777" w:rsidR="00BC43AB" w:rsidRPr="00170262" w:rsidRDefault="00BC43AB" w:rsidP="00BC43AB">
      <w:pPr>
        <w:spacing w:after="0" w:line="100" w:lineRule="atLeast"/>
        <w:jc w:val="both"/>
        <w:rPr>
          <w:rFonts w:ascii="Times New Roman" w:eastAsia="Times New Roman" w:hAnsi="Times New Roman" w:cs="Times New Roman"/>
          <w:color w:val="000000"/>
          <w:sz w:val="24"/>
          <w:szCs w:val="24"/>
        </w:rPr>
      </w:pPr>
    </w:p>
    <w:p w14:paraId="60041638" w14:textId="77777777" w:rsidR="00BC43AB" w:rsidRDefault="00BC43AB" w:rsidP="00BC43AB">
      <w:pPr>
        <w:spacing w:after="0" w:line="100" w:lineRule="atLeast"/>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6. ПОРЯДОК РАЗРЕШЕНИЯ СПОРОВ.</w:t>
      </w:r>
    </w:p>
    <w:p w14:paraId="17D53A8A" w14:textId="77777777" w:rsidR="00BC43AB" w:rsidRDefault="00BC43AB" w:rsidP="00BC43AB">
      <w:pPr>
        <w:spacing w:after="0" w:line="10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6.1.В случае возникновения между сторонами споров по Договору, Стороны будут стремиться разрешить их путем переговоров.</w:t>
      </w:r>
    </w:p>
    <w:p w14:paraId="6A336B97" w14:textId="5BAE8BF3" w:rsidR="00BC43AB" w:rsidRDefault="00BC43AB" w:rsidP="00BC43AB">
      <w:pPr>
        <w:spacing w:after="0" w:line="10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6.2.Иски, вытекающие из споров по Договору,  подлежат рассмотрению в Арбитражном суде </w:t>
      </w:r>
      <w:r w:rsidR="00B0145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г. Москвы.</w:t>
      </w:r>
      <w:r w:rsidR="00B74737">
        <w:rPr>
          <w:rFonts w:ascii="Times New Roman" w:eastAsia="Times New Roman" w:hAnsi="Times New Roman" w:cs="Times New Roman"/>
          <w:sz w:val="24"/>
          <w:szCs w:val="24"/>
        </w:rPr>
        <w:t xml:space="preserve"> </w:t>
      </w:r>
      <w:r w:rsidR="00B74737" w:rsidRPr="008D7092">
        <w:rPr>
          <w:rFonts w:ascii="Times New Roman" w:hAnsi="Times New Roman" w:cs="Times New Roman"/>
          <w:color w:val="000000" w:themeColor="text1"/>
          <w:sz w:val="24"/>
          <w:szCs w:val="24"/>
          <w:shd w:val="clear" w:color="auto" w:fill="FFFFFF"/>
        </w:rPr>
        <w:t>Досудебный (претензионный) порядок урегулирования споров является для сторон обязательным. Срок ответа на претензию 10 (десять) календарных дней с момента ее получения.</w:t>
      </w:r>
    </w:p>
    <w:p w14:paraId="51B3672E" w14:textId="77777777" w:rsidR="00BC43AB" w:rsidRDefault="00BC43AB" w:rsidP="00BC43AB">
      <w:pPr>
        <w:spacing w:after="0" w:line="100" w:lineRule="atLeast"/>
        <w:jc w:val="both"/>
        <w:rPr>
          <w:rFonts w:ascii="Times New Roman" w:eastAsia="Times New Roman" w:hAnsi="Times New Roman" w:cs="Times New Roman"/>
          <w:sz w:val="24"/>
          <w:szCs w:val="24"/>
        </w:rPr>
      </w:pPr>
    </w:p>
    <w:p w14:paraId="6A8A3C0E" w14:textId="77777777" w:rsidR="00BC43AB" w:rsidRDefault="00BC43AB" w:rsidP="00BC43AB">
      <w:pPr>
        <w:spacing w:after="0" w:line="100" w:lineRule="atLeast"/>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7. СРОК ДЕЙСТВИЯ ДОГОВОРА.</w:t>
      </w:r>
    </w:p>
    <w:p w14:paraId="542ED7F3" w14:textId="77777777" w:rsidR="00BC43AB" w:rsidRDefault="00BC43AB" w:rsidP="00BC43AB">
      <w:pPr>
        <w:spacing w:after="0" w:line="100" w:lineRule="atLeast"/>
        <w:jc w:val="both"/>
        <w:rPr>
          <w:rFonts w:ascii="Times New Roman" w:eastAsia="Times New Roman" w:hAnsi="Times New Roman" w:cs="Times New Roman"/>
          <w:b/>
          <w:sz w:val="24"/>
          <w:szCs w:val="24"/>
        </w:rPr>
      </w:pPr>
    </w:p>
    <w:p w14:paraId="241F7094" w14:textId="177EAFD3" w:rsidR="00BC43AB" w:rsidRPr="00170262" w:rsidRDefault="00BC43AB" w:rsidP="00BC43AB">
      <w:pPr>
        <w:spacing w:after="0" w:line="100"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7.</w:t>
      </w:r>
      <w:r w:rsidR="00FB3160">
        <w:rPr>
          <w:rFonts w:ascii="Times New Roman" w:eastAsia="Times New Roman" w:hAnsi="Times New Roman" w:cs="Times New Roman"/>
          <w:sz w:val="24"/>
          <w:szCs w:val="24"/>
        </w:rPr>
        <w:t>1. Настоящий</w:t>
      </w:r>
      <w:r>
        <w:rPr>
          <w:rFonts w:ascii="Times New Roman" w:eastAsia="Times New Roman" w:hAnsi="Times New Roman" w:cs="Times New Roman"/>
          <w:sz w:val="24"/>
          <w:szCs w:val="24"/>
        </w:rPr>
        <w:t xml:space="preserve"> </w:t>
      </w:r>
      <w:r w:rsidRPr="00170262">
        <w:rPr>
          <w:rFonts w:ascii="Times New Roman" w:eastAsia="Times New Roman" w:hAnsi="Times New Roman" w:cs="Times New Roman"/>
          <w:color w:val="000000"/>
          <w:sz w:val="24"/>
          <w:szCs w:val="24"/>
        </w:rPr>
        <w:t xml:space="preserve">договор вступает в силу с момента его подписания и действует </w:t>
      </w:r>
      <w:r w:rsidR="007E2241">
        <w:rPr>
          <w:rFonts w:ascii="Times New Roman" w:eastAsia="Times New Roman" w:hAnsi="Times New Roman" w:cs="Times New Roman"/>
          <w:color w:val="000000"/>
          <w:sz w:val="24"/>
          <w:szCs w:val="24"/>
        </w:rPr>
        <w:t>в течении года</w:t>
      </w:r>
    </w:p>
    <w:p w14:paraId="652E956F" w14:textId="1A7AFAD0" w:rsidR="00BC43AB" w:rsidRDefault="00BC43AB" w:rsidP="00BC43AB">
      <w:pPr>
        <w:spacing w:after="0" w:line="100" w:lineRule="atLeast"/>
        <w:jc w:val="both"/>
        <w:rPr>
          <w:rFonts w:ascii="Times New Roman" w:eastAsia="Times New Roman" w:hAnsi="Times New Roman" w:cs="Times New Roman"/>
          <w:color w:val="000000"/>
          <w:spacing w:val="-8"/>
          <w:sz w:val="24"/>
          <w:szCs w:val="24"/>
          <w:shd w:val="clear" w:color="auto" w:fill="FFFFFF"/>
        </w:rPr>
      </w:pPr>
      <w:r w:rsidRPr="00170262">
        <w:rPr>
          <w:rFonts w:ascii="Times New Roman" w:eastAsia="Times New Roman" w:hAnsi="Times New Roman" w:cs="Times New Roman"/>
          <w:color w:val="000000"/>
          <w:sz w:val="24"/>
          <w:szCs w:val="24"/>
        </w:rPr>
        <w:t>7.</w:t>
      </w:r>
      <w:r w:rsidR="00FB3160" w:rsidRPr="00170262">
        <w:rPr>
          <w:rFonts w:ascii="Times New Roman" w:eastAsia="Times New Roman" w:hAnsi="Times New Roman" w:cs="Times New Roman"/>
          <w:color w:val="000000"/>
          <w:sz w:val="24"/>
          <w:szCs w:val="24"/>
        </w:rPr>
        <w:t>2. По</w:t>
      </w:r>
      <w:r w:rsidRPr="00170262">
        <w:rPr>
          <w:rFonts w:ascii="Times New Roman" w:eastAsia="Times New Roman" w:hAnsi="Times New Roman" w:cs="Times New Roman"/>
          <w:color w:val="000000"/>
          <w:sz w:val="24"/>
          <w:szCs w:val="24"/>
        </w:rPr>
        <w:t xml:space="preserve"> истечению срока действия Договора, Договор считается пролонгирован на один год, если об обратном не было заявлено одной из Сторон данного Договора. </w:t>
      </w:r>
      <w:r w:rsidRPr="00170262">
        <w:rPr>
          <w:rFonts w:ascii="Times New Roman" w:eastAsia="Times New Roman" w:hAnsi="Times New Roman" w:cs="Times New Roman"/>
          <w:color w:val="000000"/>
          <w:spacing w:val="-8"/>
          <w:sz w:val="24"/>
          <w:szCs w:val="24"/>
          <w:shd w:val="clear" w:color="auto" w:fill="FFFFFF"/>
        </w:rPr>
        <w:t>Любая из сторон вправе расторгнуть договор в одностороннем порядке, предварительно уведомив другую сторону не менее, чем за 10 (десять) календарных дней до предполагаемой даты расторжения. В этом случае расчеты между сторонами производятся исключительно по обязательствам, возникшим между сторонами до даты расторжения договора.</w:t>
      </w:r>
    </w:p>
    <w:p w14:paraId="5B48866E" w14:textId="77777777" w:rsidR="00BC43AB" w:rsidRDefault="00BC43AB" w:rsidP="00BC43AB">
      <w:pPr>
        <w:spacing w:after="0" w:line="100" w:lineRule="atLeast"/>
        <w:jc w:val="both"/>
        <w:rPr>
          <w:rFonts w:ascii="Times New Roman" w:eastAsia="Times New Roman" w:hAnsi="Times New Roman" w:cs="Times New Roman"/>
          <w:sz w:val="24"/>
          <w:szCs w:val="24"/>
        </w:rPr>
      </w:pPr>
    </w:p>
    <w:p w14:paraId="085A0D2B" w14:textId="77777777" w:rsidR="00BC43AB" w:rsidRDefault="00BC43AB" w:rsidP="00BC43AB">
      <w:pPr>
        <w:spacing w:after="0" w:line="100" w:lineRule="atLeast"/>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8.ПРОЧИЕ УСЛОВИЯ. </w:t>
      </w:r>
    </w:p>
    <w:p w14:paraId="01B7F0FC" w14:textId="77777777" w:rsidR="00BC43AB" w:rsidRDefault="00BC43AB" w:rsidP="00BC43AB">
      <w:pPr>
        <w:spacing w:after="0" w:line="10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8.1.Если сторона благодаря исполнению своего обязательства по настоящему договору получила от другой стороны сведения, которые могут рассматриваться как коммерческая тайна, сторона, получившая такую информацию, не вправе сообщать ее третьим лицам без согласия другой стороны. Порядок и условия пользования такой информацией определяются соглашением сторон.</w:t>
      </w:r>
    </w:p>
    <w:p w14:paraId="08A4962B" w14:textId="77777777" w:rsidR="00BC43AB" w:rsidRDefault="00BC43AB" w:rsidP="00BC43AB">
      <w:pPr>
        <w:spacing w:after="0" w:line="100" w:lineRule="atLeast"/>
        <w:jc w:val="both"/>
        <w:rPr>
          <w:rFonts w:ascii="Times New Roman" w:eastAsia="Times New Roman" w:hAnsi="Times New Roman" w:cs="Times New Roman"/>
          <w:b/>
          <w:i/>
          <w:sz w:val="24"/>
          <w:szCs w:val="24"/>
        </w:rPr>
      </w:pPr>
      <w:r>
        <w:rPr>
          <w:rFonts w:ascii="Times New Roman" w:eastAsia="Times New Roman" w:hAnsi="Times New Roman" w:cs="Times New Roman"/>
          <w:sz w:val="24"/>
          <w:szCs w:val="24"/>
        </w:rPr>
        <w:t>8.2.Исполнитель не несет имущественной ответственности за действия, совершенные Заказчиком не в рамках настоящего Договора,  равно как противоречащие действующему законодательству, также как и Заказчик не несет ответственность за противоправные действия Исполнителя.</w:t>
      </w:r>
      <w:r>
        <w:rPr>
          <w:rFonts w:ascii="Times New Roman" w:eastAsia="Times New Roman" w:hAnsi="Times New Roman" w:cs="Times New Roman"/>
          <w:b/>
          <w:i/>
          <w:sz w:val="24"/>
          <w:szCs w:val="24"/>
        </w:rPr>
        <w:t xml:space="preserve"> </w:t>
      </w:r>
    </w:p>
    <w:p w14:paraId="2D219FF4" w14:textId="46A893CC" w:rsidR="00B0145F" w:rsidRDefault="00BC43AB" w:rsidP="00B0145F">
      <w:pPr>
        <w:spacing w:after="0" w:line="10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8.3.</w:t>
      </w:r>
      <w:r w:rsidR="00B0145F" w:rsidRPr="00B0145F">
        <w:t xml:space="preserve"> </w:t>
      </w:r>
      <w:r w:rsidR="00B0145F" w:rsidRPr="00B0145F">
        <w:rPr>
          <w:rFonts w:ascii="Times New Roman" w:eastAsia="Times New Roman" w:hAnsi="Times New Roman" w:cs="Times New Roman"/>
          <w:sz w:val="24"/>
          <w:szCs w:val="24"/>
        </w:rPr>
        <w:t xml:space="preserve">Переписка, обмен информацией, обмен документами может осуществляться Сторонами посредством электронной почты, либо факсимильными сообщениями (с обязательным предоставлением оригиналов подписанных документов). </w:t>
      </w:r>
      <w:r w:rsidR="00E90D2A">
        <w:rPr>
          <w:rFonts w:ascii="Times New Roman" w:eastAsia="Times New Roman" w:hAnsi="Times New Roman" w:cs="Times New Roman"/>
          <w:sz w:val="24"/>
          <w:szCs w:val="24"/>
        </w:rPr>
        <w:t xml:space="preserve"> </w:t>
      </w:r>
      <w:r w:rsidR="00FB3160">
        <w:rPr>
          <w:rFonts w:ascii="Times New Roman" w:eastAsia="Times New Roman" w:hAnsi="Times New Roman" w:cs="Times New Roman"/>
          <w:sz w:val="24"/>
          <w:szCs w:val="24"/>
        </w:rPr>
        <w:t>Документы,</w:t>
      </w:r>
      <w:r w:rsidR="00E90D2A">
        <w:rPr>
          <w:rFonts w:ascii="Times New Roman" w:eastAsia="Times New Roman" w:hAnsi="Times New Roman" w:cs="Times New Roman"/>
          <w:sz w:val="24"/>
          <w:szCs w:val="24"/>
        </w:rPr>
        <w:t xml:space="preserve"> полученные по электронной почте либо факсимильными сообщениями имеют юридическую силу до момента обмена оригиналами </w:t>
      </w:r>
      <w:r w:rsidR="00B0145F">
        <w:rPr>
          <w:rFonts w:ascii="Times New Roman" w:eastAsia="Times New Roman" w:hAnsi="Times New Roman" w:cs="Times New Roman"/>
          <w:sz w:val="24"/>
          <w:szCs w:val="24"/>
        </w:rPr>
        <w:t>подписанных документов</w:t>
      </w:r>
      <w:r w:rsidR="00B0145F" w:rsidRPr="00B0145F">
        <w:rPr>
          <w:rFonts w:ascii="Times New Roman" w:eastAsia="Times New Roman" w:hAnsi="Times New Roman" w:cs="Times New Roman"/>
          <w:sz w:val="24"/>
          <w:szCs w:val="24"/>
        </w:rPr>
        <w:t xml:space="preserve">. </w:t>
      </w:r>
    </w:p>
    <w:p w14:paraId="7E02242D" w14:textId="77777777" w:rsidR="00BC43AB" w:rsidRDefault="00BC43AB" w:rsidP="00BC43AB">
      <w:pPr>
        <w:spacing w:after="0" w:line="10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8.4.</w:t>
      </w:r>
      <w:r w:rsidR="00B0145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Договор составлен в двух экземплярах, каждый из которых имеет равную юридическую силу, по одному экземпляру для каждой из Сторон.</w:t>
      </w:r>
    </w:p>
    <w:p w14:paraId="3332CD6B" w14:textId="77777777" w:rsidR="00BC43AB" w:rsidRDefault="00BC43AB" w:rsidP="00BC43AB">
      <w:pPr>
        <w:spacing w:after="0" w:line="10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B0145F">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.Изменения к Договору письменно оформляются в форме дополнительных соглашений к Договору, которые после подписания их представителями сторон Договора становятся его неотъемлемой частью. </w:t>
      </w:r>
    </w:p>
    <w:p w14:paraId="3EFF55DE" w14:textId="77777777" w:rsidR="00BC43AB" w:rsidRDefault="00BC43AB" w:rsidP="00BC43AB">
      <w:pPr>
        <w:spacing w:after="0" w:line="100" w:lineRule="atLeast"/>
        <w:jc w:val="both"/>
        <w:rPr>
          <w:rFonts w:ascii="Times New Roman" w:eastAsia="Times New Roman" w:hAnsi="Times New Roman" w:cs="Times New Roman"/>
          <w:sz w:val="24"/>
          <w:szCs w:val="24"/>
        </w:rPr>
      </w:pPr>
    </w:p>
    <w:p w14:paraId="648DF0E0" w14:textId="77777777" w:rsidR="00BC43AB" w:rsidRDefault="0034743E" w:rsidP="00BC43AB">
      <w:pPr>
        <w:spacing w:after="0" w:line="100" w:lineRule="atLeast"/>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b/>
          <w:sz w:val="24"/>
          <w:szCs w:val="24"/>
        </w:rPr>
        <w:lastRenderedPageBreak/>
        <w:t xml:space="preserve">9. АДРЕСА, </w:t>
      </w:r>
      <w:r w:rsidR="00BC43AB">
        <w:rPr>
          <w:rFonts w:ascii="Times New Roman" w:eastAsia="Times New Roman" w:hAnsi="Times New Roman" w:cs="Times New Roman"/>
          <w:b/>
          <w:sz w:val="24"/>
          <w:szCs w:val="24"/>
        </w:rPr>
        <w:t>РЕКВИЗИТЫ</w:t>
      </w:r>
      <w:r>
        <w:rPr>
          <w:rFonts w:ascii="Times New Roman" w:eastAsia="Times New Roman" w:hAnsi="Times New Roman" w:cs="Times New Roman"/>
          <w:b/>
          <w:sz w:val="24"/>
          <w:szCs w:val="24"/>
        </w:rPr>
        <w:t xml:space="preserve"> И ПОДПИСИ </w:t>
      </w:r>
      <w:r w:rsidR="00BC43AB">
        <w:rPr>
          <w:rFonts w:ascii="Times New Roman" w:eastAsia="Times New Roman" w:hAnsi="Times New Roman" w:cs="Times New Roman"/>
          <w:b/>
          <w:sz w:val="24"/>
          <w:szCs w:val="24"/>
        </w:rPr>
        <w:t>СТОРОН.</w:t>
      </w:r>
    </w:p>
    <w:p w14:paraId="345EA94D" w14:textId="77777777" w:rsidR="00BC43AB" w:rsidRDefault="00BC43AB" w:rsidP="00BC43AB">
      <w:pPr>
        <w:spacing w:after="0" w:line="100" w:lineRule="atLeast"/>
        <w:jc w:val="center"/>
        <w:rPr>
          <w:rFonts w:ascii="Times New Roman" w:eastAsia="Times New Roman" w:hAnsi="Times New Roman" w:cs="Times New Roman"/>
          <w:sz w:val="24"/>
          <w:szCs w:val="24"/>
          <w:shd w:val="clear" w:color="auto" w:fill="FFFFFF"/>
        </w:rPr>
      </w:pPr>
      <w:r>
        <w:rPr>
          <w:rFonts w:ascii="Times New Roman" w:eastAsia="Times New Roman" w:hAnsi="Times New Roman" w:cs="Times New Roman"/>
          <w:b/>
          <w:bCs/>
          <w:sz w:val="24"/>
          <w:szCs w:val="24"/>
          <w:shd w:val="clear" w:color="auto" w:fill="FFFFFF"/>
        </w:rPr>
        <w:t xml:space="preserve">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00" w:firstRow="0" w:lastRow="0" w:firstColumn="0" w:lastColumn="0" w:noHBand="0" w:noVBand="0"/>
      </w:tblPr>
      <w:tblGrid>
        <w:gridCol w:w="5355"/>
        <w:gridCol w:w="5355"/>
      </w:tblGrid>
      <w:tr w:rsidR="00BC43AB" w14:paraId="7A8250F8" w14:textId="77777777" w:rsidTr="004F4222">
        <w:tc>
          <w:tcPr>
            <w:tcW w:w="53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E91C657" w14:textId="77777777" w:rsidR="0034743E" w:rsidRPr="0034743E" w:rsidRDefault="0034743E" w:rsidP="0034743E">
            <w:pPr>
              <w:spacing w:after="0" w:line="100" w:lineRule="atLeast"/>
              <w:jc w:val="center"/>
              <w:rPr>
                <w:rFonts w:ascii="Times New Roman" w:hAnsi="Times New Roman" w:cs="Times New Roman"/>
                <w:b/>
                <w:i/>
                <w:sz w:val="24"/>
                <w:szCs w:val="24"/>
                <w:shd w:val="clear" w:color="auto" w:fill="FFFFFF"/>
              </w:rPr>
            </w:pPr>
            <w:r w:rsidRPr="0034743E">
              <w:rPr>
                <w:rFonts w:ascii="Times New Roman" w:eastAsia="Times New Roman" w:hAnsi="Times New Roman" w:cs="Times New Roman"/>
                <w:b/>
                <w:bCs/>
                <w:i/>
                <w:sz w:val="24"/>
                <w:szCs w:val="24"/>
                <w:shd w:val="clear" w:color="auto" w:fill="FFFFFF"/>
              </w:rPr>
              <w:t>ИСПОЛНИТЕЛЬ:</w:t>
            </w:r>
          </w:p>
          <w:p w14:paraId="2972C981" w14:textId="77777777" w:rsidR="00BC43AB" w:rsidRPr="008D6552" w:rsidRDefault="0034743E" w:rsidP="0034743E">
            <w:pPr>
              <w:spacing w:after="0" w:line="100" w:lineRule="atLeast"/>
              <w:jc w:val="center"/>
              <w:rPr>
                <w:rFonts w:ascii="Times New Roman" w:eastAsia="Times New Roman" w:hAnsi="Times New Roman" w:cs="Times New Roman"/>
                <w:sz w:val="24"/>
                <w:szCs w:val="24"/>
              </w:rPr>
            </w:pPr>
            <w:r w:rsidRPr="0034743E">
              <w:rPr>
                <w:rFonts w:ascii="Times New Roman" w:hAnsi="Times New Roman" w:cs="Times New Roman"/>
                <w:b/>
                <w:sz w:val="24"/>
                <w:szCs w:val="24"/>
                <w:shd w:val="clear" w:color="auto" w:fill="FFFFFF"/>
              </w:rPr>
              <w:t>ООО «СМ-СТОМАТОЛОГИЯ»</w:t>
            </w:r>
          </w:p>
        </w:tc>
        <w:tc>
          <w:tcPr>
            <w:tcW w:w="53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B0103B2" w14:textId="77777777" w:rsidR="00E61BDC" w:rsidRDefault="0034743E" w:rsidP="00E61BDC">
            <w:pPr>
              <w:spacing w:after="0"/>
              <w:ind w:left="-170" w:right="-170"/>
              <w:jc w:val="center"/>
              <w:rPr>
                <w:rFonts w:ascii="Times New Roman" w:eastAsia="Times New Roman" w:hAnsi="Times New Roman" w:cs="Times New Roman"/>
                <w:b/>
                <w:bCs/>
                <w:i/>
                <w:sz w:val="24"/>
                <w:szCs w:val="24"/>
                <w:shd w:val="clear" w:color="auto" w:fill="FFFFFF"/>
              </w:rPr>
            </w:pPr>
            <w:r w:rsidRPr="0034743E">
              <w:rPr>
                <w:rFonts w:ascii="Times New Roman" w:eastAsia="Times New Roman" w:hAnsi="Times New Roman" w:cs="Times New Roman"/>
                <w:b/>
                <w:bCs/>
                <w:i/>
                <w:sz w:val="24"/>
                <w:szCs w:val="24"/>
                <w:shd w:val="clear" w:color="auto" w:fill="FFFFFF"/>
              </w:rPr>
              <w:t>ЗАКАЗЧИК:  </w:t>
            </w:r>
          </w:p>
          <w:p w14:paraId="33A921CC" w14:textId="7035304E" w:rsidR="00BC43AB" w:rsidRPr="00E61BDC" w:rsidRDefault="00BC43AB" w:rsidP="00E61BDC">
            <w:pPr>
              <w:spacing w:after="0"/>
              <w:ind w:left="-170" w:right="-170"/>
              <w:jc w:val="center"/>
              <w:rPr>
                <w:rFonts w:ascii="Times New Roman" w:eastAsia="Times New Roman" w:hAnsi="Times New Roman" w:cs="Times New Roman"/>
                <w:bCs/>
                <w:iCs/>
                <w:sz w:val="24"/>
                <w:szCs w:val="24"/>
                <w:shd w:val="clear" w:color="auto" w:fill="FFFFFF"/>
              </w:rPr>
            </w:pPr>
          </w:p>
        </w:tc>
      </w:tr>
      <w:tr w:rsidR="00BC43AB" w14:paraId="721EC097" w14:textId="77777777" w:rsidTr="0034743E">
        <w:trPr>
          <w:trHeight w:val="2873"/>
        </w:trPr>
        <w:tc>
          <w:tcPr>
            <w:tcW w:w="53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752C34B" w14:textId="6728E2EE" w:rsidR="00517AA8" w:rsidRPr="00E77202" w:rsidRDefault="00517AA8" w:rsidP="00F91357">
            <w:pPr>
              <w:spacing w:after="0" w:line="240" w:lineRule="auto"/>
              <w:rPr>
                <w:rFonts w:ascii="Times New Roman" w:hAnsi="Times New Roman"/>
                <w:b/>
                <w:sz w:val="28"/>
                <w:szCs w:val="28"/>
              </w:rPr>
            </w:pPr>
            <w:r>
              <w:rPr>
                <w:rFonts w:ascii="Times New Roman" w:hAnsi="Times New Roman"/>
                <w:sz w:val="24"/>
                <w:szCs w:val="24"/>
                <w:shd w:val="clear" w:color="auto" w:fill="FFFFFF"/>
              </w:rPr>
              <w:t>А</w:t>
            </w:r>
            <w:r w:rsidRPr="0034743E">
              <w:rPr>
                <w:rFonts w:ascii="Times New Roman" w:hAnsi="Times New Roman"/>
                <w:sz w:val="24"/>
                <w:szCs w:val="24"/>
                <w:shd w:val="clear" w:color="auto" w:fill="FFFFFF"/>
              </w:rPr>
              <w:t xml:space="preserve">дрес: </w:t>
            </w:r>
            <w:r w:rsidR="006B67EF">
              <w:rPr>
                <w:rFonts w:ascii="Times New Roman" w:hAnsi="Times New Roman"/>
                <w:sz w:val="24"/>
                <w:szCs w:val="24"/>
              </w:rPr>
              <w:t>127549</w:t>
            </w:r>
            <w:r w:rsidRPr="002B482F">
              <w:rPr>
                <w:rFonts w:ascii="Times New Roman" w:hAnsi="Times New Roman"/>
                <w:sz w:val="24"/>
                <w:szCs w:val="24"/>
              </w:rPr>
              <w:t xml:space="preserve">, г. Москва, </w:t>
            </w:r>
            <w:proofErr w:type="spellStart"/>
            <w:r w:rsidR="006B67EF">
              <w:rPr>
                <w:rFonts w:ascii="Times New Roman" w:hAnsi="Times New Roman"/>
                <w:sz w:val="24"/>
                <w:szCs w:val="24"/>
              </w:rPr>
              <w:t>вн</w:t>
            </w:r>
            <w:proofErr w:type="spellEnd"/>
            <w:r w:rsidR="006B67EF">
              <w:rPr>
                <w:rFonts w:ascii="Times New Roman" w:hAnsi="Times New Roman"/>
                <w:sz w:val="24"/>
                <w:szCs w:val="24"/>
              </w:rPr>
              <w:t xml:space="preserve">. тер. г. муниципальный округ Бибирево, ул. Пришвина, д. 8, к. 1. </w:t>
            </w:r>
          </w:p>
          <w:p w14:paraId="6D1AF919" w14:textId="77777777" w:rsidR="00517AA8" w:rsidRPr="0034743E" w:rsidRDefault="00517AA8" w:rsidP="00517AA8">
            <w:pPr>
              <w:spacing w:after="0" w:line="100" w:lineRule="atLeast"/>
              <w:jc w:val="both"/>
              <w:rPr>
                <w:rFonts w:ascii="Times New Roman" w:hAnsi="Times New Roman" w:cs="Times New Roman"/>
                <w:sz w:val="24"/>
                <w:szCs w:val="24"/>
                <w:shd w:val="clear" w:color="auto" w:fill="FFFFFF"/>
              </w:rPr>
            </w:pPr>
            <w:r w:rsidRPr="0034743E">
              <w:rPr>
                <w:rFonts w:ascii="Times New Roman" w:hAnsi="Times New Roman" w:cs="Times New Roman"/>
                <w:sz w:val="24"/>
                <w:szCs w:val="24"/>
                <w:shd w:val="clear" w:color="auto" w:fill="FFFFFF"/>
              </w:rPr>
              <w:t>ОГРН 1167746140088</w:t>
            </w:r>
          </w:p>
          <w:p w14:paraId="3ED320A7" w14:textId="12A76F1F" w:rsidR="00517AA8" w:rsidRPr="0034743E" w:rsidRDefault="00517AA8" w:rsidP="00517AA8">
            <w:pPr>
              <w:spacing w:after="0" w:line="100" w:lineRule="atLeast"/>
              <w:jc w:val="both"/>
              <w:rPr>
                <w:rFonts w:ascii="Times New Roman" w:hAnsi="Times New Roman" w:cs="Times New Roman"/>
                <w:sz w:val="24"/>
                <w:szCs w:val="24"/>
                <w:shd w:val="clear" w:color="auto" w:fill="FFFFFF"/>
              </w:rPr>
            </w:pPr>
            <w:r w:rsidRPr="0034743E">
              <w:rPr>
                <w:rFonts w:ascii="Times New Roman" w:hAnsi="Times New Roman" w:cs="Times New Roman"/>
                <w:sz w:val="24"/>
                <w:szCs w:val="24"/>
                <w:shd w:val="clear" w:color="auto" w:fill="FFFFFF"/>
              </w:rPr>
              <w:t>ИНН 7743139051</w:t>
            </w:r>
            <w:r>
              <w:rPr>
                <w:rFonts w:ascii="Times New Roman" w:hAnsi="Times New Roman" w:cs="Times New Roman"/>
                <w:sz w:val="24"/>
                <w:szCs w:val="24"/>
                <w:shd w:val="clear" w:color="auto" w:fill="FFFFFF"/>
              </w:rPr>
              <w:t xml:space="preserve"> </w:t>
            </w:r>
            <w:r w:rsidRPr="0034743E">
              <w:rPr>
                <w:rFonts w:ascii="Times New Roman" w:hAnsi="Times New Roman" w:cs="Times New Roman"/>
                <w:sz w:val="24"/>
                <w:szCs w:val="24"/>
                <w:shd w:val="clear" w:color="auto" w:fill="FFFFFF"/>
              </w:rPr>
              <w:t xml:space="preserve">КПП </w:t>
            </w:r>
            <w:r w:rsidR="00485657" w:rsidRPr="00485657">
              <w:rPr>
                <w:rFonts w:ascii="Times New Roman" w:hAnsi="Times New Roman" w:cs="Times New Roman"/>
                <w:color w:val="auto"/>
                <w:kern w:val="1"/>
                <w:sz w:val="24"/>
                <w:szCs w:val="24"/>
                <w:lang w:eastAsia="zh-CN" w:bidi="hi-IN"/>
              </w:rPr>
              <w:t>771501001</w:t>
            </w:r>
          </w:p>
          <w:p w14:paraId="44988826" w14:textId="77777777" w:rsidR="00517AA8" w:rsidRPr="0034743E" w:rsidRDefault="00517AA8" w:rsidP="00517AA8">
            <w:pPr>
              <w:spacing w:after="0" w:line="100" w:lineRule="atLeast"/>
              <w:jc w:val="both"/>
              <w:rPr>
                <w:rFonts w:ascii="Times New Roman" w:hAnsi="Times New Roman" w:cs="Times New Roman"/>
                <w:sz w:val="24"/>
                <w:szCs w:val="24"/>
                <w:shd w:val="clear" w:color="auto" w:fill="FFFFFF"/>
              </w:rPr>
            </w:pPr>
            <w:r w:rsidRPr="0034743E">
              <w:rPr>
                <w:rFonts w:ascii="Times New Roman" w:hAnsi="Times New Roman" w:cs="Times New Roman"/>
                <w:sz w:val="24"/>
                <w:szCs w:val="24"/>
                <w:shd w:val="clear" w:color="auto" w:fill="FFFFFF"/>
              </w:rPr>
              <w:t>р/с 40702810600014929487</w:t>
            </w:r>
          </w:p>
          <w:p w14:paraId="2AABFFB5" w14:textId="77777777" w:rsidR="00517AA8" w:rsidRPr="0034743E" w:rsidRDefault="00517AA8" w:rsidP="00517AA8">
            <w:pPr>
              <w:spacing w:after="0" w:line="100" w:lineRule="atLeast"/>
              <w:jc w:val="both"/>
              <w:rPr>
                <w:rFonts w:ascii="Times New Roman" w:hAnsi="Times New Roman" w:cs="Times New Roman"/>
                <w:sz w:val="24"/>
                <w:szCs w:val="24"/>
                <w:shd w:val="clear" w:color="auto" w:fill="FFFFFF"/>
              </w:rPr>
            </w:pPr>
            <w:r w:rsidRPr="0034743E">
              <w:rPr>
                <w:rFonts w:ascii="Times New Roman" w:hAnsi="Times New Roman" w:cs="Times New Roman"/>
                <w:sz w:val="24"/>
                <w:szCs w:val="24"/>
                <w:shd w:val="clear" w:color="auto" w:fill="FFFFFF"/>
              </w:rPr>
              <w:t>в АО ЮниКредит Банк</w:t>
            </w:r>
          </w:p>
          <w:p w14:paraId="237D9DCB" w14:textId="77777777" w:rsidR="00517AA8" w:rsidRPr="0034743E" w:rsidRDefault="00517AA8" w:rsidP="00517AA8">
            <w:pPr>
              <w:spacing w:after="0" w:line="100" w:lineRule="atLeast"/>
              <w:jc w:val="both"/>
              <w:rPr>
                <w:rFonts w:ascii="Times New Roman" w:hAnsi="Times New Roman" w:cs="Times New Roman"/>
                <w:sz w:val="24"/>
                <w:szCs w:val="24"/>
                <w:shd w:val="clear" w:color="auto" w:fill="FFFFFF"/>
              </w:rPr>
            </w:pPr>
            <w:r w:rsidRPr="0034743E">
              <w:rPr>
                <w:rFonts w:ascii="Times New Roman" w:hAnsi="Times New Roman" w:cs="Times New Roman"/>
                <w:sz w:val="24"/>
                <w:szCs w:val="24"/>
                <w:shd w:val="clear" w:color="auto" w:fill="FFFFFF"/>
              </w:rPr>
              <w:t>к/с 30101810300000000545</w:t>
            </w:r>
          </w:p>
          <w:p w14:paraId="251B42D3" w14:textId="77777777" w:rsidR="00517AA8" w:rsidRDefault="00517AA8" w:rsidP="00517AA8">
            <w:pPr>
              <w:spacing w:after="0" w:line="100" w:lineRule="atLeast"/>
              <w:jc w:val="both"/>
              <w:rPr>
                <w:rFonts w:ascii="Times New Roman" w:hAnsi="Times New Roman" w:cs="Times New Roman"/>
                <w:sz w:val="24"/>
                <w:szCs w:val="24"/>
                <w:shd w:val="clear" w:color="auto" w:fill="FFFFFF"/>
              </w:rPr>
            </w:pPr>
            <w:r w:rsidRPr="0034743E">
              <w:rPr>
                <w:rFonts w:ascii="Times New Roman" w:hAnsi="Times New Roman" w:cs="Times New Roman"/>
                <w:sz w:val="24"/>
                <w:szCs w:val="24"/>
                <w:shd w:val="clear" w:color="auto" w:fill="FFFFFF"/>
              </w:rPr>
              <w:t>БИК 044525545</w:t>
            </w:r>
          </w:p>
          <w:p w14:paraId="73296338" w14:textId="77777777" w:rsidR="0034743E" w:rsidRPr="008D6552" w:rsidRDefault="0034743E" w:rsidP="00517AA8">
            <w:pPr>
              <w:spacing w:after="0" w:line="100" w:lineRule="atLeast"/>
              <w:jc w:val="both"/>
              <w:rPr>
                <w:rFonts w:ascii="Times New Roman" w:hAnsi="Times New Roman" w:cs="Times New Roman"/>
                <w:sz w:val="24"/>
                <w:szCs w:val="24"/>
                <w:shd w:val="clear" w:color="auto" w:fill="FFFFFF"/>
              </w:rPr>
            </w:pPr>
          </w:p>
        </w:tc>
        <w:tc>
          <w:tcPr>
            <w:tcW w:w="53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5D0461F" w14:textId="1B2098B8" w:rsidR="00263BD2" w:rsidRPr="008D6552" w:rsidRDefault="00263BD2" w:rsidP="00182F63">
            <w:pPr>
              <w:spacing w:after="0" w:line="100" w:lineRule="atLeast"/>
              <w:jc w:val="both"/>
              <w:rPr>
                <w:rFonts w:ascii="Times New Roman" w:hAnsi="Times New Roman" w:cs="Times New Roman"/>
                <w:sz w:val="24"/>
                <w:szCs w:val="24"/>
              </w:rPr>
            </w:pPr>
          </w:p>
        </w:tc>
      </w:tr>
      <w:tr w:rsidR="00BC43AB" w14:paraId="7E814FA5" w14:textId="77777777" w:rsidTr="004F4222">
        <w:trPr>
          <w:trHeight w:val="770"/>
        </w:trPr>
        <w:tc>
          <w:tcPr>
            <w:tcW w:w="5357" w:type="dxa"/>
            <w:tcBorders>
              <w:top w:val="nil"/>
              <w:left w:val="single" w:sz="4" w:space="0" w:color="00000A"/>
              <w:bottom w:val="single" w:sz="4" w:space="0" w:color="00000A"/>
              <w:right w:val="single" w:sz="4" w:space="0" w:color="00000A"/>
            </w:tcBorders>
            <w:shd w:val="clear" w:color="auto" w:fill="FFFFFF"/>
            <w:tcMar>
              <w:left w:w="103" w:type="dxa"/>
            </w:tcMar>
          </w:tcPr>
          <w:p w14:paraId="20CF5CF0" w14:textId="77777777" w:rsidR="00A03AA2" w:rsidRPr="008D6552" w:rsidRDefault="00A03AA2" w:rsidP="00A03AA2">
            <w:pPr>
              <w:spacing w:after="0" w:line="100" w:lineRule="atLeast"/>
              <w:jc w:val="both"/>
              <w:rPr>
                <w:rFonts w:ascii="Times New Roman" w:eastAsia="Times New Roman" w:hAnsi="Times New Roman" w:cs="Times New Roman"/>
                <w:sz w:val="24"/>
                <w:szCs w:val="24"/>
                <w:shd w:val="clear" w:color="auto" w:fill="FFFFFF"/>
              </w:rPr>
            </w:pPr>
            <w:r w:rsidRPr="008D6552">
              <w:rPr>
                <w:rFonts w:ascii="Times New Roman" w:eastAsia="Times New Roman" w:hAnsi="Times New Roman" w:cs="Times New Roman"/>
                <w:sz w:val="24"/>
                <w:szCs w:val="24"/>
                <w:shd w:val="clear" w:color="auto" w:fill="FFFFFF"/>
              </w:rPr>
              <w:t>Генеральный директор</w:t>
            </w:r>
          </w:p>
          <w:p w14:paraId="4E2D353C" w14:textId="77777777" w:rsidR="00BC43AB" w:rsidRPr="008D6552" w:rsidRDefault="00A03AA2" w:rsidP="00B0145F">
            <w:pPr>
              <w:spacing w:after="0" w:line="100" w:lineRule="atLeast"/>
              <w:jc w:val="both"/>
              <w:rPr>
                <w:rFonts w:ascii="Times New Roman" w:eastAsia="Times New Roman" w:hAnsi="Times New Roman" w:cs="Times New Roman"/>
                <w:sz w:val="24"/>
                <w:szCs w:val="24"/>
                <w:shd w:val="clear" w:color="auto" w:fill="FFFFFF"/>
              </w:rPr>
            </w:pPr>
            <w:r w:rsidRPr="008D6552">
              <w:rPr>
                <w:rFonts w:ascii="Times New Roman" w:eastAsia="Times New Roman" w:hAnsi="Times New Roman" w:cs="Times New Roman"/>
                <w:color w:val="0D0D0D" w:themeColor="text1" w:themeTint="F2"/>
                <w:sz w:val="24"/>
                <w:szCs w:val="24"/>
                <w:shd w:val="clear" w:color="auto" w:fill="FFFFFF"/>
              </w:rPr>
              <w:t xml:space="preserve">__________________ </w:t>
            </w:r>
            <w:r w:rsidR="00B0145F">
              <w:rPr>
                <w:rFonts w:ascii="Times New Roman" w:eastAsia="Times New Roman" w:hAnsi="Times New Roman" w:cs="Times New Roman"/>
                <w:color w:val="0D0D0D" w:themeColor="text1" w:themeTint="F2"/>
                <w:sz w:val="24"/>
                <w:szCs w:val="24"/>
                <w:shd w:val="clear" w:color="auto" w:fill="FFFFFF"/>
              </w:rPr>
              <w:t>Чернышова Н. Ю.</w:t>
            </w:r>
          </w:p>
        </w:tc>
        <w:tc>
          <w:tcPr>
            <w:tcW w:w="5357" w:type="dxa"/>
            <w:tcBorders>
              <w:top w:val="nil"/>
              <w:left w:val="single" w:sz="4" w:space="0" w:color="00000A"/>
              <w:bottom w:val="single" w:sz="4" w:space="0" w:color="00000A"/>
              <w:right w:val="single" w:sz="4" w:space="0" w:color="00000A"/>
            </w:tcBorders>
            <w:shd w:val="clear" w:color="auto" w:fill="FFFFFF"/>
            <w:tcMar>
              <w:left w:w="103" w:type="dxa"/>
            </w:tcMar>
          </w:tcPr>
          <w:p w14:paraId="70BE272F" w14:textId="77777777" w:rsidR="00E61BDC" w:rsidRPr="008D6552" w:rsidRDefault="00E61BDC" w:rsidP="00E61BDC">
            <w:pPr>
              <w:spacing w:after="0" w:line="100" w:lineRule="atLeast"/>
              <w:jc w:val="both"/>
              <w:rPr>
                <w:rFonts w:ascii="Times New Roman" w:eastAsia="Times New Roman" w:hAnsi="Times New Roman" w:cs="Times New Roman"/>
                <w:sz w:val="24"/>
                <w:szCs w:val="24"/>
                <w:shd w:val="clear" w:color="auto" w:fill="FFFFFF"/>
              </w:rPr>
            </w:pPr>
            <w:r w:rsidRPr="008D6552">
              <w:rPr>
                <w:rFonts w:ascii="Times New Roman" w:eastAsia="Times New Roman" w:hAnsi="Times New Roman" w:cs="Times New Roman"/>
                <w:sz w:val="24"/>
                <w:szCs w:val="24"/>
                <w:shd w:val="clear" w:color="auto" w:fill="FFFFFF"/>
              </w:rPr>
              <w:t>Генеральный директор</w:t>
            </w:r>
          </w:p>
          <w:p w14:paraId="376014AA" w14:textId="59E63968" w:rsidR="00A03AA2" w:rsidRPr="008D6552" w:rsidRDefault="00E61BDC" w:rsidP="00E61BDC">
            <w:pPr>
              <w:spacing w:after="0" w:line="100" w:lineRule="atLeast"/>
              <w:jc w:val="both"/>
              <w:rPr>
                <w:rFonts w:ascii="Times New Roman" w:eastAsia="Times New Roman" w:hAnsi="Times New Roman" w:cs="Times New Roman"/>
                <w:color w:val="0D0D0D" w:themeColor="text1" w:themeTint="F2"/>
                <w:sz w:val="24"/>
                <w:szCs w:val="24"/>
              </w:rPr>
            </w:pPr>
            <w:r w:rsidRPr="008D6552">
              <w:rPr>
                <w:rFonts w:ascii="Times New Roman" w:eastAsia="Times New Roman" w:hAnsi="Times New Roman" w:cs="Times New Roman"/>
                <w:color w:val="0D0D0D" w:themeColor="text1" w:themeTint="F2"/>
                <w:sz w:val="24"/>
                <w:szCs w:val="24"/>
                <w:shd w:val="clear" w:color="auto" w:fill="FFFFFF"/>
              </w:rPr>
              <w:t xml:space="preserve">__________________ </w:t>
            </w:r>
          </w:p>
          <w:p w14:paraId="7C059DBD" w14:textId="77777777" w:rsidR="00BC43AB" w:rsidRPr="008D6552" w:rsidRDefault="00BC43AB" w:rsidP="00A03AA2">
            <w:pPr>
              <w:spacing w:after="0" w:line="100" w:lineRule="atLeast"/>
              <w:jc w:val="both"/>
              <w:rPr>
                <w:rFonts w:ascii="Times New Roman" w:eastAsia="Times New Roman" w:hAnsi="Times New Roman" w:cs="Times New Roman"/>
                <w:sz w:val="24"/>
                <w:szCs w:val="24"/>
              </w:rPr>
            </w:pPr>
          </w:p>
        </w:tc>
      </w:tr>
    </w:tbl>
    <w:p w14:paraId="41D9740A" w14:textId="77777777" w:rsidR="00BC43AB" w:rsidRDefault="00BC43AB" w:rsidP="00BC43AB">
      <w:pPr>
        <w:spacing w:after="0" w:line="10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t xml:space="preserve">                                                               </w:t>
      </w:r>
      <w:r>
        <w:rPr>
          <w:rFonts w:ascii="Times New Roman" w:eastAsia="Times New Roman" w:hAnsi="Times New Roman" w:cs="Times New Roman"/>
          <w:sz w:val="24"/>
          <w:szCs w:val="24"/>
        </w:rPr>
        <w:br/>
      </w:r>
    </w:p>
    <w:p w14:paraId="4E456A4A" w14:textId="77777777" w:rsidR="00BC43AB" w:rsidRDefault="00BC43AB" w:rsidP="00BC43AB">
      <w:pPr>
        <w:spacing w:after="0" w:line="100" w:lineRule="atLeast"/>
        <w:rPr>
          <w:rFonts w:ascii="Times New Roman" w:hAnsi="Times New Roman"/>
          <w:sz w:val="24"/>
          <w:szCs w:val="24"/>
        </w:rPr>
      </w:pPr>
      <w:bookmarkStart w:id="0" w:name="sub_72312"/>
      <w:bookmarkStart w:id="1" w:name="sub_72313"/>
      <w:bookmarkStart w:id="2" w:name="sub_72314"/>
      <w:bookmarkStart w:id="3" w:name="sub_7232"/>
      <w:bookmarkStart w:id="4" w:name="sub_7233"/>
      <w:bookmarkEnd w:id="0"/>
      <w:bookmarkEnd w:id="1"/>
      <w:bookmarkEnd w:id="2"/>
      <w:bookmarkEnd w:id="3"/>
      <w:bookmarkEnd w:id="4"/>
    </w:p>
    <w:p w14:paraId="580B7DBC" w14:textId="77777777" w:rsidR="00BC43AB" w:rsidRDefault="00BC43AB" w:rsidP="00BC43AB"/>
    <w:p w14:paraId="4BE381DE" w14:textId="77777777" w:rsidR="006256AB" w:rsidRDefault="006256AB"/>
    <w:sectPr w:rsidR="006256AB" w:rsidSect="002A09F2">
      <w:footerReference w:type="default" r:id="rId6"/>
      <w:pgSz w:w="11906" w:h="16838"/>
      <w:pgMar w:top="851" w:right="624" w:bottom="851" w:left="567" w:header="0" w:footer="709" w:gutter="0"/>
      <w:cols w:space="720"/>
      <w:formProt w:val="0"/>
      <w:docGrid w:linePitch="299"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121C8" w14:textId="77777777" w:rsidR="006E1746" w:rsidRDefault="006E1746" w:rsidP="00DF4C76">
      <w:pPr>
        <w:spacing w:after="0" w:line="240" w:lineRule="auto"/>
      </w:pPr>
      <w:r>
        <w:separator/>
      </w:r>
    </w:p>
  </w:endnote>
  <w:endnote w:type="continuationSeparator" w:id="0">
    <w:p w14:paraId="3F0128A1" w14:textId="77777777" w:rsidR="006E1746" w:rsidRDefault="006E1746" w:rsidP="00DF4C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57E83" w14:textId="77777777" w:rsidR="00B135E6" w:rsidRDefault="00B135E6">
    <w:pPr>
      <w:pStyle w:val="a7"/>
      <w:jc w:val="right"/>
    </w:pPr>
    <w:r>
      <w:fldChar w:fldCharType="begin"/>
    </w:r>
    <w:r>
      <w:instrText>PAGE</w:instrText>
    </w:r>
    <w:r>
      <w:fldChar w:fldCharType="separate"/>
    </w:r>
    <w:r w:rsidR="00B321DC">
      <w:rPr>
        <w:noProof/>
      </w:rPr>
      <w:t>4</w:t>
    </w:r>
    <w:r>
      <w:fldChar w:fldCharType="end"/>
    </w:r>
  </w:p>
  <w:p w14:paraId="05333778" w14:textId="77777777" w:rsidR="00B135E6" w:rsidRDefault="00B135E6">
    <w:pPr>
      <w:pStyle w:val="a7"/>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32545" w14:textId="77777777" w:rsidR="006E1746" w:rsidRDefault="006E1746" w:rsidP="00DF4C76">
      <w:pPr>
        <w:spacing w:after="0" w:line="240" w:lineRule="auto"/>
      </w:pPr>
      <w:r>
        <w:separator/>
      </w:r>
    </w:p>
  </w:footnote>
  <w:footnote w:type="continuationSeparator" w:id="0">
    <w:p w14:paraId="66F49252" w14:textId="77777777" w:rsidR="006E1746" w:rsidRDefault="006E1746" w:rsidP="00DF4C7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3AB"/>
    <w:rsid w:val="000201DE"/>
    <w:rsid w:val="00020310"/>
    <w:rsid w:val="00044F29"/>
    <w:rsid w:val="00065788"/>
    <w:rsid w:val="00085BF7"/>
    <w:rsid w:val="00087078"/>
    <w:rsid w:val="000C0189"/>
    <w:rsid w:val="000C44E6"/>
    <w:rsid w:val="000E0A50"/>
    <w:rsid w:val="0016155C"/>
    <w:rsid w:val="00182F63"/>
    <w:rsid w:val="00196220"/>
    <w:rsid w:val="001A19DE"/>
    <w:rsid w:val="001B3C08"/>
    <w:rsid w:val="001C0C08"/>
    <w:rsid w:val="001E31E0"/>
    <w:rsid w:val="00254EF4"/>
    <w:rsid w:val="00263BD2"/>
    <w:rsid w:val="002846E8"/>
    <w:rsid w:val="002964AF"/>
    <w:rsid w:val="002A09F2"/>
    <w:rsid w:val="002A1947"/>
    <w:rsid w:val="002C1E98"/>
    <w:rsid w:val="0034743E"/>
    <w:rsid w:val="00394EF0"/>
    <w:rsid w:val="003B1C2B"/>
    <w:rsid w:val="003C2887"/>
    <w:rsid w:val="003D78D2"/>
    <w:rsid w:val="003E6D3C"/>
    <w:rsid w:val="00400A28"/>
    <w:rsid w:val="00411DB1"/>
    <w:rsid w:val="0041220B"/>
    <w:rsid w:val="00485657"/>
    <w:rsid w:val="004925FE"/>
    <w:rsid w:val="004C3228"/>
    <w:rsid w:val="004F4222"/>
    <w:rsid w:val="00517AA8"/>
    <w:rsid w:val="00530B3E"/>
    <w:rsid w:val="0053538B"/>
    <w:rsid w:val="00535BA0"/>
    <w:rsid w:val="005602AC"/>
    <w:rsid w:val="0059283C"/>
    <w:rsid w:val="005E5EE2"/>
    <w:rsid w:val="00613895"/>
    <w:rsid w:val="006256AB"/>
    <w:rsid w:val="00672550"/>
    <w:rsid w:val="006B4ADA"/>
    <w:rsid w:val="006B67EF"/>
    <w:rsid w:val="006D40B8"/>
    <w:rsid w:val="006E1746"/>
    <w:rsid w:val="00724CFF"/>
    <w:rsid w:val="007334F9"/>
    <w:rsid w:val="007A13E7"/>
    <w:rsid w:val="007C44E5"/>
    <w:rsid w:val="007E2241"/>
    <w:rsid w:val="00876994"/>
    <w:rsid w:val="008D6552"/>
    <w:rsid w:val="00921F21"/>
    <w:rsid w:val="00930D70"/>
    <w:rsid w:val="00973CF8"/>
    <w:rsid w:val="00A008EE"/>
    <w:rsid w:val="00A03AA2"/>
    <w:rsid w:val="00A3263F"/>
    <w:rsid w:val="00A6793A"/>
    <w:rsid w:val="00A71A4B"/>
    <w:rsid w:val="00A82529"/>
    <w:rsid w:val="00AA370F"/>
    <w:rsid w:val="00AB6CB4"/>
    <w:rsid w:val="00AD42F6"/>
    <w:rsid w:val="00AE2DED"/>
    <w:rsid w:val="00AE3314"/>
    <w:rsid w:val="00B0145F"/>
    <w:rsid w:val="00B135E6"/>
    <w:rsid w:val="00B142C5"/>
    <w:rsid w:val="00B23A31"/>
    <w:rsid w:val="00B321DC"/>
    <w:rsid w:val="00B561C1"/>
    <w:rsid w:val="00B74737"/>
    <w:rsid w:val="00B9132E"/>
    <w:rsid w:val="00BA08DB"/>
    <w:rsid w:val="00BA2CE6"/>
    <w:rsid w:val="00BC43AB"/>
    <w:rsid w:val="00BF69A2"/>
    <w:rsid w:val="00BF7F7D"/>
    <w:rsid w:val="00C30973"/>
    <w:rsid w:val="00C418D3"/>
    <w:rsid w:val="00C86EDE"/>
    <w:rsid w:val="00CA1802"/>
    <w:rsid w:val="00CD3304"/>
    <w:rsid w:val="00D2148B"/>
    <w:rsid w:val="00D24593"/>
    <w:rsid w:val="00D301BE"/>
    <w:rsid w:val="00D42DAA"/>
    <w:rsid w:val="00D80183"/>
    <w:rsid w:val="00DD33FD"/>
    <w:rsid w:val="00DF0335"/>
    <w:rsid w:val="00DF4C76"/>
    <w:rsid w:val="00E11B0B"/>
    <w:rsid w:val="00E152E4"/>
    <w:rsid w:val="00E20DA8"/>
    <w:rsid w:val="00E33AF7"/>
    <w:rsid w:val="00E4400C"/>
    <w:rsid w:val="00E51009"/>
    <w:rsid w:val="00E616BB"/>
    <w:rsid w:val="00E61BDC"/>
    <w:rsid w:val="00E63A16"/>
    <w:rsid w:val="00E872D7"/>
    <w:rsid w:val="00E90D2A"/>
    <w:rsid w:val="00F91357"/>
    <w:rsid w:val="00F936E5"/>
    <w:rsid w:val="00F95DF1"/>
    <w:rsid w:val="00FB31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01780"/>
  <w15:docId w15:val="{BE53FFC0-C9DB-4F75-9C49-862693AFC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BC43AB"/>
    <w:pPr>
      <w:suppressAutoHyphens/>
      <w:spacing w:after="200" w:line="276" w:lineRule="auto"/>
    </w:pPr>
    <w:rPr>
      <w:rFonts w:eastAsia="Lucida Sans Unicode" w:cs="Calibri"/>
      <w:color w:val="00000A"/>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Intense Quote"/>
    <w:basedOn w:val="a"/>
    <w:next w:val="a"/>
    <w:link w:val="a4"/>
    <w:uiPriority w:val="30"/>
    <w:qFormat/>
    <w:rsid w:val="00411DB1"/>
    <w:pPr>
      <w:pBdr>
        <w:bottom w:val="single" w:sz="4" w:space="4" w:color="4F81BD"/>
      </w:pBdr>
      <w:suppressAutoHyphens w:val="0"/>
      <w:spacing w:before="200" w:after="280"/>
      <w:ind w:left="936" w:right="936"/>
    </w:pPr>
    <w:rPr>
      <w:rFonts w:eastAsia="Calibri" w:cs="Times New Roman"/>
      <w:b/>
      <w:bCs/>
      <w:i/>
      <w:iCs/>
      <w:color w:val="4F81BD"/>
      <w:szCs w:val="22"/>
      <w:lang w:eastAsia="en-US"/>
    </w:rPr>
  </w:style>
  <w:style w:type="character" w:customStyle="1" w:styleId="a4">
    <w:name w:val="Выделенная цитата Знак"/>
    <w:basedOn w:val="a0"/>
    <w:link w:val="a3"/>
    <w:uiPriority w:val="30"/>
    <w:rsid w:val="00411DB1"/>
    <w:rPr>
      <w:b/>
      <w:bCs/>
      <w:i/>
      <w:iCs/>
      <w:color w:val="4F81BD"/>
    </w:rPr>
  </w:style>
  <w:style w:type="character" w:styleId="a5">
    <w:name w:val="Subtle Reference"/>
    <w:basedOn w:val="a0"/>
    <w:uiPriority w:val="31"/>
    <w:qFormat/>
    <w:rsid w:val="00411DB1"/>
    <w:rPr>
      <w:smallCaps/>
      <w:color w:val="C0504D"/>
      <w:u w:val="single"/>
    </w:rPr>
  </w:style>
  <w:style w:type="character" w:styleId="a6">
    <w:name w:val="Intense Reference"/>
    <w:basedOn w:val="a0"/>
    <w:uiPriority w:val="32"/>
    <w:qFormat/>
    <w:rsid w:val="00411DB1"/>
    <w:rPr>
      <w:b/>
      <w:bCs/>
      <w:smallCaps/>
      <w:color w:val="C0504D"/>
      <w:spacing w:val="5"/>
      <w:u w:val="single"/>
    </w:rPr>
  </w:style>
  <w:style w:type="paragraph" w:styleId="a7">
    <w:name w:val="footer"/>
    <w:basedOn w:val="a"/>
    <w:link w:val="a8"/>
    <w:rsid w:val="00BC43AB"/>
    <w:pPr>
      <w:tabs>
        <w:tab w:val="center" w:pos="4677"/>
        <w:tab w:val="right" w:pos="9355"/>
      </w:tabs>
      <w:spacing w:after="0" w:line="100" w:lineRule="atLeast"/>
    </w:pPr>
  </w:style>
  <w:style w:type="character" w:customStyle="1" w:styleId="a8">
    <w:name w:val="Нижний колонтитул Знак"/>
    <w:basedOn w:val="a0"/>
    <w:link w:val="a7"/>
    <w:rsid w:val="00BC43AB"/>
    <w:rPr>
      <w:rFonts w:ascii="Calibri" w:eastAsia="Lucida Sans Unicode" w:hAnsi="Calibri" w:cs="Calibri"/>
      <w:color w:val="00000A"/>
      <w:szCs w:val="20"/>
      <w:lang w:eastAsia="ru-RU"/>
    </w:rPr>
  </w:style>
  <w:style w:type="paragraph" w:customStyle="1" w:styleId="a9">
    <w:name w:val="Содержимое таблицы"/>
    <w:basedOn w:val="a"/>
    <w:rsid w:val="00BC43AB"/>
    <w:pPr>
      <w:suppressLineNumbers/>
    </w:pPr>
  </w:style>
  <w:style w:type="character" w:styleId="aa">
    <w:name w:val="Hyperlink"/>
    <w:basedOn w:val="a0"/>
    <w:rsid w:val="00196220"/>
    <w:rPr>
      <w:color w:val="0000FF"/>
      <w:u w:val="single"/>
    </w:rPr>
  </w:style>
  <w:style w:type="paragraph" w:customStyle="1" w:styleId="ConsPlusNonformat">
    <w:name w:val="ConsPlusNonformat"/>
    <w:rsid w:val="00196220"/>
    <w:pPr>
      <w:autoSpaceDE w:val="0"/>
      <w:autoSpaceDN w:val="0"/>
      <w:adjustRightInd w:val="0"/>
    </w:pPr>
    <w:rPr>
      <w:rFonts w:ascii="Courier New" w:eastAsia="Times New Roman" w:hAnsi="Courier New" w:cs="Courier New"/>
    </w:rPr>
  </w:style>
  <w:style w:type="character" w:styleId="ab">
    <w:name w:val="annotation reference"/>
    <w:basedOn w:val="a0"/>
    <w:uiPriority w:val="99"/>
    <w:semiHidden/>
    <w:unhideWhenUsed/>
    <w:rsid w:val="00921F21"/>
    <w:rPr>
      <w:sz w:val="16"/>
      <w:szCs w:val="16"/>
    </w:rPr>
  </w:style>
  <w:style w:type="paragraph" w:styleId="ac">
    <w:name w:val="annotation text"/>
    <w:basedOn w:val="a"/>
    <w:link w:val="ad"/>
    <w:uiPriority w:val="99"/>
    <w:semiHidden/>
    <w:unhideWhenUsed/>
    <w:rsid w:val="00921F21"/>
    <w:pPr>
      <w:spacing w:line="240" w:lineRule="auto"/>
    </w:pPr>
    <w:rPr>
      <w:sz w:val="20"/>
    </w:rPr>
  </w:style>
  <w:style w:type="character" w:customStyle="1" w:styleId="ad">
    <w:name w:val="Текст примечания Знак"/>
    <w:basedOn w:val="a0"/>
    <w:link w:val="ac"/>
    <w:uiPriority w:val="99"/>
    <w:semiHidden/>
    <w:rsid w:val="00921F21"/>
    <w:rPr>
      <w:rFonts w:eastAsia="Lucida Sans Unicode" w:cs="Calibri"/>
      <w:color w:val="00000A"/>
    </w:rPr>
  </w:style>
  <w:style w:type="paragraph" w:styleId="ae">
    <w:name w:val="annotation subject"/>
    <w:basedOn w:val="ac"/>
    <w:next w:val="ac"/>
    <w:link w:val="af"/>
    <w:uiPriority w:val="99"/>
    <w:semiHidden/>
    <w:unhideWhenUsed/>
    <w:rsid w:val="00921F21"/>
    <w:rPr>
      <w:b/>
      <w:bCs/>
    </w:rPr>
  </w:style>
  <w:style w:type="character" w:customStyle="1" w:styleId="af">
    <w:name w:val="Тема примечания Знак"/>
    <w:basedOn w:val="ad"/>
    <w:link w:val="ae"/>
    <w:uiPriority w:val="99"/>
    <w:semiHidden/>
    <w:rsid w:val="00921F21"/>
    <w:rPr>
      <w:rFonts w:eastAsia="Lucida Sans Unicode" w:cs="Calibri"/>
      <w:b/>
      <w:bCs/>
      <w:color w:val="00000A"/>
    </w:rPr>
  </w:style>
  <w:style w:type="paragraph" w:styleId="af0">
    <w:name w:val="Balloon Text"/>
    <w:basedOn w:val="a"/>
    <w:link w:val="af1"/>
    <w:uiPriority w:val="99"/>
    <w:semiHidden/>
    <w:unhideWhenUsed/>
    <w:rsid w:val="00921F21"/>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921F21"/>
    <w:rPr>
      <w:rFonts w:ascii="Tahoma" w:eastAsia="Lucida Sans Unicode" w:hAnsi="Tahoma" w:cs="Tahoma"/>
      <w:color w:val="00000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109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4</Pages>
  <Words>1689</Words>
  <Characters>9628</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Дунайцева Ольга Викторовна</cp:lastModifiedBy>
  <cp:revision>6</cp:revision>
  <dcterms:created xsi:type="dcterms:W3CDTF">2023-01-04T08:03:00Z</dcterms:created>
  <dcterms:modified xsi:type="dcterms:W3CDTF">2023-09-20T06:38:00Z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209478634</vt:i4>
  </property>
</Properties>
</file>